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A" w:rsidRPr="00753EDE" w:rsidRDefault="00705CBA" w:rsidP="00705CBA">
      <w:pPr>
        <w:pStyle w:val="NoSpacing"/>
        <w:tabs>
          <w:tab w:val="right" w:pos="10800"/>
        </w:tabs>
        <w:rPr>
          <w:rFonts w:ascii="Franklin Gothic Demi Cond" w:hAnsi="Franklin Gothic Demi Cond"/>
          <w:sz w:val="44"/>
        </w:rPr>
      </w:pPr>
      <w:r>
        <w:rPr>
          <w:rFonts w:ascii="Franklin Gothic Demi Cond" w:hAnsi="Franklin Gothic Demi Cond"/>
          <w:sz w:val="44"/>
        </w:rPr>
        <w:t xml:space="preserve">Homework </w:t>
      </w:r>
      <w:r w:rsidR="00753EDE">
        <w:rPr>
          <w:rFonts w:ascii="Franklin Gothic Demi Cond" w:hAnsi="Franklin Gothic Demi Cond"/>
          <w:sz w:val="44"/>
        </w:rPr>
        <w:t>9</w:t>
      </w:r>
      <w:r>
        <w:rPr>
          <w:rFonts w:ascii="Franklin Gothic Demi Cond" w:hAnsi="Franklin Gothic Demi Cond"/>
          <w:sz w:val="44"/>
        </w:rPr>
        <w:t>.4:</w:t>
      </w:r>
      <w:r w:rsidRPr="008D6BE3">
        <w:rPr>
          <w:rFonts w:ascii="Franklin Gothic Demi Cond" w:hAnsi="Franklin Gothic Demi Cond"/>
          <w:sz w:val="44"/>
        </w:rPr>
        <w:t xml:space="preserve">  </w:t>
      </w:r>
      <w:r>
        <w:rPr>
          <w:rFonts w:ascii="Century Gothic" w:hAnsi="Century Gothic"/>
          <w:sz w:val="36"/>
        </w:rPr>
        <w:t>Normal Calculations</w:t>
      </w:r>
      <w:r>
        <w:rPr>
          <w:rFonts w:ascii="Century Gothic" w:hAnsi="Century Gothic"/>
          <w:sz w:val="32"/>
        </w:rPr>
        <w:tab/>
      </w:r>
      <w:r w:rsidRPr="006418F5">
        <w:rPr>
          <w:rFonts w:ascii="Century Gothic" w:hAnsi="Century Gothic"/>
          <w:sz w:val="20"/>
        </w:rPr>
        <w:t>Name: ____________</w:t>
      </w:r>
      <w:r>
        <w:rPr>
          <w:rFonts w:ascii="Century Gothic" w:hAnsi="Century Gothic"/>
          <w:sz w:val="20"/>
        </w:rPr>
        <w:t>________</w:t>
      </w:r>
      <w:r w:rsidRPr="006418F5">
        <w:rPr>
          <w:rFonts w:ascii="Century Gothic" w:hAnsi="Century Gothic"/>
          <w:sz w:val="20"/>
        </w:rPr>
        <w:t>______</w:t>
      </w:r>
    </w:p>
    <w:p w:rsidR="00705CBA" w:rsidRDefault="00705CBA" w:rsidP="00705CBA">
      <w:pPr>
        <w:pStyle w:val="NoSpacing"/>
        <w:tabs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E63D7" w:rsidRPr="00705CBA" w:rsidRDefault="00DE63D7" w:rsidP="00705CBA">
      <w:pPr>
        <w:pStyle w:val="NoSpacing"/>
        <w:numPr>
          <w:ilvl w:val="0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A Bakery makes loaves of rye bread that have an average weight of 28 ounces and a standard deviation of 0.8 ounce.  The distribution of weights is normal</w:t>
      </w:r>
      <w:r w:rsidR="00705CBA">
        <w:rPr>
          <w:rFonts w:ascii="Century Gothic" w:hAnsi="Century Gothic"/>
          <w:sz w:val="20"/>
        </w:rPr>
        <w:t>.</w:t>
      </w: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Draw a normal curve with the horizontal axis labeled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About 95 percent of the loaves will have weights that lie within what interval?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of the loaves will weigh more than 28.8 ounces?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will the top 16% weigh above?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E63D7" w:rsidRP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is the weight of the 84</w:t>
      </w:r>
      <w:r w:rsidRPr="00705CBA">
        <w:rPr>
          <w:rFonts w:ascii="Century Gothic" w:hAnsi="Century Gothic"/>
          <w:sz w:val="20"/>
          <w:vertAlign w:val="superscript"/>
        </w:rPr>
        <w:t>th</w:t>
      </w:r>
      <w:r w:rsidRPr="00705CBA">
        <w:rPr>
          <w:rFonts w:ascii="Century Gothic" w:hAnsi="Century Gothic"/>
          <w:sz w:val="20"/>
        </w:rPr>
        <w:t xml:space="preserve"> percentile</w:t>
      </w:r>
      <w:r w:rsidR="00705CBA">
        <w:rPr>
          <w:rFonts w:ascii="Century Gothic" w:hAnsi="Century Gothic"/>
          <w:sz w:val="20"/>
        </w:rPr>
        <w:t xml:space="preserve"> (at or below 84%)</w:t>
      </w:r>
      <w:r w:rsidRPr="00705CBA">
        <w:rPr>
          <w:rFonts w:ascii="Century Gothic" w:hAnsi="Century Gothic"/>
          <w:sz w:val="20"/>
        </w:rPr>
        <w:t>?</w:t>
      </w:r>
    </w:p>
    <w:p w:rsidR="00DE63D7" w:rsidRDefault="00DE63D7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P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E63D7" w:rsidRDefault="00DE63D7" w:rsidP="00705CBA">
      <w:pPr>
        <w:pStyle w:val="NoSpacing"/>
        <w:numPr>
          <w:ilvl w:val="0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The Chapin Social Insight Test evaluates how accurately the subject appraises other people.  The scores are approximately normally distributed with a mean of 25 and a standard deviation of 5.</w:t>
      </w:r>
    </w:p>
    <w:p w:rsidR="00705CBA" w:rsidRP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If a randomly selected student has a score of 40, then how many standard deviations away from the mean is that student’s score.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5A181E" w:rsidRDefault="005A181E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Determine the standardized value</w:t>
      </w:r>
      <w:r w:rsidR="005A181E">
        <w:rPr>
          <w:rFonts w:ascii="Century Gothic" w:hAnsi="Century Gothic"/>
          <w:sz w:val="20"/>
        </w:rPr>
        <w:t xml:space="preserve"> (z-score)</w:t>
      </w:r>
      <w:r w:rsidRPr="00705CBA">
        <w:rPr>
          <w:rFonts w:ascii="Century Gothic" w:hAnsi="Century Gothic"/>
          <w:sz w:val="20"/>
        </w:rPr>
        <w:t xml:space="preserve"> of the score 30?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5A181E" w:rsidRDefault="005A181E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score over a 30?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5A181E" w:rsidRDefault="005A181E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E63D7" w:rsidRP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score between a 20 and 30?</w:t>
      </w:r>
    </w:p>
    <w:p w:rsidR="00DE63D7" w:rsidRDefault="00DE63D7" w:rsidP="00705CBA">
      <w:pPr>
        <w:pStyle w:val="NoSpacing"/>
        <w:rPr>
          <w:rFonts w:ascii="Century Gothic" w:hAnsi="Century Gothic"/>
          <w:sz w:val="20"/>
        </w:rPr>
      </w:pPr>
      <w:bookmarkStart w:id="0" w:name="_GoBack"/>
      <w:bookmarkEnd w:id="0"/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P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E63D7" w:rsidRPr="00705CBA" w:rsidRDefault="00DE63D7" w:rsidP="00705CBA">
      <w:pPr>
        <w:pStyle w:val="NoSpacing"/>
        <w:numPr>
          <w:ilvl w:val="0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Find the proportions of observations from a standard normal distribution that satisfies each of these statements.  In all cases, sketch a standard normal curve and shade the area under the curve</w:t>
      </w:r>
    </w:p>
    <w:p w:rsidR="00705CBA" w:rsidRDefault="00705CBA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  <w:sectPr w:rsidR="00705CBA" w:rsidSect="00DE63D7">
          <w:pgSz w:w="12240" w:h="15840"/>
          <w:pgMar w:top="720" w:right="720" w:bottom="360" w:left="720" w:header="720" w:footer="720" w:gutter="0"/>
          <w:cols w:space="720"/>
          <w:docGrid w:linePitch="360"/>
        </w:sectPr>
      </w:pP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lastRenderedPageBreak/>
        <w:t xml:space="preserve">Z &gt;1.78 </w:t>
      </w:r>
      <w:r w:rsidRPr="00705CBA">
        <w:rPr>
          <w:rFonts w:ascii="Century Gothic" w:hAnsi="Century Gothic"/>
          <w:sz w:val="20"/>
        </w:rPr>
        <w:tab/>
      </w:r>
    </w:p>
    <w:p w:rsid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lastRenderedPageBreak/>
        <w:t>Z</w:t>
      </w:r>
      <w:r w:rsidR="000F5AED">
        <w:rPr>
          <w:rFonts w:ascii="Century Gothic" w:hAnsi="Century Gothic"/>
          <w:sz w:val="20"/>
        </w:rPr>
        <w:t xml:space="preserve"> </w:t>
      </w:r>
      <w:r w:rsidRPr="00705CBA">
        <w:rPr>
          <w:rFonts w:ascii="Century Gothic" w:hAnsi="Century Gothic"/>
          <w:sz w:val="20"/>
        </w:rPr>
        <w:t>&lt;</w:t>
      </w:r>
      <w:r w:rsidR="000F5AED">
        <w:rPr>
          <w:rFonts w:ascii="Century Gothic" w:hAnsi="Century Gothic"/>
          <w:sz w:val="20"/>
        </w:rPr>
        <w:t xml:space="preserve"> </w:t>
      </w:r>
      <w:r w:rsidRPr="00705CBA">
        <w:rPr>
          <w:rFonts w:ascii="Century Gothic" w:hAnsi="Century Gothic"/>
          <w:sz w:val="20"/>
        </w:rPr>
        <w:t>2.34</w:t>
      </w:r>
    </w:p>
    <w:p w:rsidR="00DE63D7" w:rsidRPr="00705CBA" w:rsidRDefault="00DE63D7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lastRenderedPageBreak/>
        <w:t>-1.48</w:t>
      </w:r>
      <w:r w:rsidR="000F5AED">
        <w:rPr>
          <w:rFonts w:ascii="Century Gothic" w:hAnsi="Century Gothic"/>
          <w:sz w:val="20"/>
        </w:rPr>
        <w:t xml:space="preserve"> </w:t>
      </w:r>
      <w:r w:rsidRPr="00705CBA">
        <w:rPr>
          <w:rFonts w:ascii="Century Gothic" w:hAnsi="Century Gothic"/>
          <w:sz w:val="20"/>
        </w:rPr>
        <w:t>&lt;</w:t>
      </w:r>
      <w:r w:rsidR="000F5AED">
        <w:rPr>
          <w:rFonts w:ascii="Century Gothic" w:hAnsi="Century Gothic"/>
          <w:sz w:val="20"/>
        </w:rPr>
        <w:t xml:space="preserve"> </w:t>
      </w:r>
      <w:r w:rsidRPr="00705CBA">
        <w:rPr>
          <w:rFonts w:ascii="Century Gothic" w:hAnsi="Century Gothic"/>
          <w:sz w:val="20"/>
        </w:rPr>
        <w:t>Z</w:t>
      </w:r>
      <w:r w:rsidR="000F5AED">
        <w:rPr>
          <w:rFonts w:ascii="Century Gothic" w:hAnsi="Century Gothic"/>
          <w:sz w:val="20"/>
        </w:rPr>
        <w:t xml:space="preserve"> </w:t>
      </w:r>
      <w:r w:rsidRPr="00705CBA">
        <w:rPr>
          <w:rFonts w:ascii="Century Gothic" w:hAnsi="Century Gothic"/>
          <w:sz w:val="20"/>
        </w:rPr>
        <w:t>&lt;</w:t>
      </w:r>
      <w:r w:rsidR="000F5AED">
        <w:rPr>
          <w:rFonts w:ascii="Century Gothic" w:hAnsi="Century Gothic"/>
          <w:sz w:val="20"/>
        </w:rPr>
        <w:t xml:space="preserve"> </w:t>
      </w:r>
      <w:r w:rsidR="00BE6646" w:rsidRPr="00705CBA">
        <w:rPr>
          <w:rFonts w:ascii="Century Gothic" w:hAnsi="Century Gothic"/>
          <w:sz w:val="20"/>
        </w:rPr>
        <w:t>0</w:t>
      </w:r>
      <w:r w:rsidRPr="00705CBA">
        <w:rPr>
          <w:rFonts w:ascii="Century Gothic" w:hAnsi="Century Gothic"/>
          <w:sz w:val="20"/>
        </w:rPr>
        <w:t>.79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  <w:sectPr w:rsidR="00705CBA" w:rsidSect="00705CBA">
          <w:type w:val="continuous"/>
          <w:pgSz w:w="12240" w:h="15840"/>
          <w:pgMar w:top="720" w:right="720" w:bottom="360" w:left="720" w:header="720" w:footer="720" w:gutter="0"/>
          <w:cols w:num="3" w:space="720"/>
          <w:docGrid w:linePitch="360"/>
        </w:sectPr>
      </w:pPr>
    </w:p>
    <w:p w:rsidR="00DE63D7" w:rsidRDefault="00DE63D7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P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E63D7" w:rsidRDefault="00D17652" w:rsidP="00705CBA">
      <w:pPr>
        <w:pStyle w:val="NoSpacing"/>
        <w:numPr>
          <w:ilvl w:val="0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lastRenderedPageBreak/>
        <w:t>A pharmaceutical company manufactures capsules that contain an average of 507 grams of vitamin C.  The standard deviation is 3 grams. The distribution of vitamin C is considered to be normal amongst the capsules.</w:t>
      </w:r>
    </w:p>
    <w:p w:rsidR="00705CBA" w:rsidRP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of the capsules will have above 512 grams?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of the capsules will have less than 500 grams?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will have more than 600 grams?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will have between 505 and 515 grams?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17652" w:rsidRP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At least 96 percent of the capsules will contain what amount of vitamin C?</w:t>
      </w:r>
    </w:p>
    <w:p w:rsidR="00D17652" w:rsidRDefault="00D17652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P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0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The GRE is an examination used to predict performance in graduate school.  The range of scores is 200 to 900 with a mean of 544 and standard deviation of 103.  The scores are assumed to have a normal distribution.</w:t>
      </w:r>
    </w:p>
    <w:p w:rsidR="00705CBA" w:rsidRDefault="00705CBA" w:rsidP="00705CBA">
      <w:pPr>
        <w:pStyle w:val="NoSpacing"/>
        <w:ind w:left="720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of students scores above 500?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of students score below 700?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percent of students score between 500 and 700?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How high of a score does a student need to be in the top 10%?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17652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minimum score would a student need in order to score better than 77% of those taking the test</w:t>
      </w:r>
      <w:r w:rsidR="00705CBA">
        <w:rPr>
          <w:rFonts w:ascii="Century Gothic" w:hAnsi="Century Gothic"/>
          <w:sz w:val="20"/>
        </w:rPr>
        <w:t>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P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17652" w:rsidRPr="00705CBA" w:rsidRDefault="00D17652" w:rsidP="00705CBA">
      <w:pPr>
        <w:pStyle w:val="NoSpacing"/>
        <w:rPr>
          <w:rFonts w:ascii="Century Gothic" w:hAnsi="Century Gothic"/>
          <w:sz w:val="20"/>
        </w:rPr>
      </w:pPr>
    </w:p>
    <w:p w:rsidR="00D17652" w:rsidRPr="00705CBA" w:rsidRDefault="00D17652" w:rsidP="00705CBA">
      <w:pPr>
        <w:pStyle w:val="NoSpacing"/>
        <w:numPr>
          <w:ilvl w:val="0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Women’s heights are normally distributed with a mean of 64.5 and a standard deviation 2.5</w:t>
      </w: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Draw a normal curve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% are over 65 inches?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% are under 5 feet?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What % are over 6 feet?</w:t>
      </w: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705CBA" w:rsidRDefault="00705CBA" w:rsidP="00705CBA">
      <w:pPr>
        <w:pStyle w:val="NoSpacing"/>
        <w:rPr>
          <w:rFonts w:ascii="Century Gothic" w:hAnsi="Century Gothic"/>
          <w:sz w:val="20"/>
        </w:rPr>
      </w:pPr>
    </w:p>
    <w:p w:rsidR="00D17652" w:rsidRPr="00705CBA" w:rsidRDefault="00D17652" w:rsidP="00705CBA">
      <w:pPr>
        <w:pStyle w:val="NoSpacing"/>
        <w:numPr>
          <w:ilvl w:val="1"/>
          <w:numId w:val="11"/>
        </w:numPr>
        <w:rPr>
          <w:rFonts w:ascii="Century Gothic" w:hAnsi="Century Gothic"/>
          <w:sz w:val="20"/>
        </w:rPr>
      </w:pPr>
      <w:r w:rsidRPr="00705CBA">
        <w:rPr>
          <w:rFonts w:ascii="Century Gothic" w:hAnsi="Century Gothic"/>
          <w:sz w:val="20"/>
        </w:rPr>
        <w:t>How tall are the top 10%?</w:t>
      </w:r>
    </w:p>
    <w:p w:rsidR="00DE63D7" w:rsidRPr="00705CBA" w:rsidRDefault="00DE63D7" w:rsidP="00705CBA">
      <w:pPr>
        <w:pStyle w:val="NoSpacing"/>
        <w:rPr>
          <w:rFonts w:ascii="Century Gothic" w:hAnsi="Century Gothic"/>
          <w:sz w:val="20"/>
        </w:rPr>
      </w:pPr>
    </w:p>
    <w:sectPr w:rsidR="00DE63D7" w:rsidRPr="00705CBA" w:rsidSect="00705CBA">
      <w:type w:val="continuous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4211"/>
    <w:multiLevelType w:val="hybridMultilevel"/>
    <w:tmpl w:val="DD48A5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E28F8"/>
    <w:multiLevelType w:val="hybridMultilevel"/>
    <w:tmpl w:val="A99A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4854"/>
    <w:multiLevelType w:val="hybridMultilevel"/>
    <w:tmpl w:val="53AA16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906CE"/>
    <w:multiLevelType w:val="hybridMultilevel"/>
    <w:tmpl w:val="DA848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77B"/>
    <w:multiLevelType w:val="hybridMultilevel"/>
    <w:tmpl w:val="BABC49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E6C12"/>
    <w:multiLevelType w:val="hybridMultilevel"/>
    <w:tmpl w:val="4800B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75651"/>
    <w:multiLevelType w:val="hybridMultilevel"/>
    <w:tmpl w:val="7DCA0D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D0EAD"/>
    <w:multiLevelType w:val="hybridMultilevel"/>
    <w:tmpl w:val="E64698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05CA4"/>
    <w:multiLevelType w:val="hybridMultilevel"/>
    <w:tmpl w:val="2A567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40557A"/>
    <w:multiLevelType w:val="hybridMultilevel"/>
    <w:tmpl w:val="9C888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F1CD3"/>
    <w:multiLevelType w:val="hybridMultilevel"/>
    <w:tmpl w:val="9746D346"/>
    <w:lvl w:ilvl="0" w:tplc="EC3EAF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D7"/>
    <w:rsid w:val="000F5AED"/>
    <w:rsid w:val="005A181E"/>
    <w:rsid w:val="0068382E"/>
    <w:rsid w:val="00705CBA"/>
    <w:rsid w:val="00753EDE"/>
    <w:rsid w:val="00B63BB5"/>
    <w:rsid w:val="00BE6646"/>
    <w:rsid w:val="00D17652"/>
    <w:rsid w:val="00DE63D7"/>
    <w:rsid w:val="00F1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53B45"/>
  <w15:docId w15:val="{839DE133-0215-4086-8C2D-F79E45158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3D7"/>
    <w:pPr>
      <w:ind w:left="720"/>
      <w:contextualSpacing/>
    </w:pPr>
  </w:style>
  <w:style w:type="paragraph" w:styleId="NoSpacing">
    <w:name w:val="No Spacing"/>
    <w:uiPriority w:val="1"/>
    <w:qFormat/>
    <w:rsid w:val="00705C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lisa.toliver</dc:creator>
  <cp:lastModifiedBy>Russell, Lauren</cp:lastModifiedBy>
  <cp:revision>5</cp:revision>
  <dcterms:created xsi:type="dcterms:W3CDTF">2016-05-03T20:15:00Z</dcterms:created>
  <dcterms:modified xsi:type="dcterms:W3CDTF">2017-05-02T12:18:00Z</dcterms:modified>
</cp:coreProperties>
</file>