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1E42D0">
        <w:rPr>
          <w:rFonts w:ascii="Franklin Gothic Demi Cond" w:hAnsi="Franklin Gothic Demi Cond"/>
          <w:sz w:val="40"/>
        </w:rPr>
        <w:t xml:space="preserve">Homework </w:t>
      </w:r>
      <w:r>
        <w:rPr>
          <w:rFonts w:ascii="Franklin Gothic Demi Cond" w:hAnsi="Franklin Gothic Demi Cond"/>
          <w:sz w:val="40"/>
        </w:rPr>
        <w:t>4.</w:t>
      </w:r>
      <w:r w:rsidR="00041DCC">
        <w:rPr>
          <w:rFonts w:ascii="Franklin Gothic Demi Cond" w:hAnsi="Franklin Gothic Demi Cond"/>
          <w:sz w:val="40"/>
        </w:rPr>
        <w:t>9</w:t>
      </w:r>
      <w:r w:rsidRPr="001E42D0">
        <w:rPr>
          <w:rFonts w:ascii="Franklin Gothic Demi Cond" w:hAnsi="Franklin Gothic Demi Cond"/>
          <w:sz w:val="40"/>
        </w:rPr>
        <w:t>:</w:t>
      </w:r>
      <w:r w:rsidRPr="001E42D0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Writing Polynomials</w:t>
      </w:r>
      <w:r>
        <w:rPr>
          <w:rFonts w:ascii="Century Gothic" w:hAnsi="Century Gothic"/>
          <w:sz w:val="20"/>
        </w:rPr>
        <w:tab/>
        <w:t>Name: _______________________</w:t>
      </w: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State whether (x – 3) is a factor.</w:t>
      </w: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  <w:sectPr w:rsidR="00462EB7" w:rsidSect="00462E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247949" cy="190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89D7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829055" cy="1619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8CA2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390844" cy="152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8F82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462EB7" w:rsidSect="00462EB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P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D73279" w:rsidRDefault="00041DCC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Write the polynomial function in standard form when given the leading coefficient and the zeros of the function.</w:t>
      </w: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2448267" cy="1714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8685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 </w:t>
      </w: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2857899" cy="1714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8AB3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2219635" cy="181000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8F54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rPr>
          <w:rFonts w:ascii="Century Gothic" w:hAnsi="Century Gothic"/>
          <w:sz w:val="20"/>
        </w:rPr>
      </w:pPr>
    </w:p>
    <w:p w:rsidR="00462EB7" w:rsidRPr="00BD3C76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661"/>
        <w:gridCol w:w="4673"/>
      </w:tblGrid>
      <w:tr w:rsidR="00462EB7" w:rsidTr="00DA31A6">
        <w:trPr>
          <w:trHeight w:val="422"/>
        </w:trPr>
        <w:tc>
          <w:tcPr>
            <w:tcW w:w="445" w:type="dxa"/>
            <w:vAlign w:val="center"/>
          </w:tcPr>
          <w:p w:rsidR="00462EB7" w:rsidRDefault="00462EB7" w:rsidP="00462EB7">
            <w:pPr>
              <w:pStyle w:val="NoSpacing"/>
              <w:numPr>
                <w:ilvl w:val="0"/>
                <w:numId w:val="1"/>
              </w:numPr>
              <w:tabs>
                <w:tab w:val="left" w:pos="24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Function:  </w:t>
            </w:r>
          </w:p>
        </w:tc>
        <w:tc>
          <w:tcPr>
            <w:tcW w:w="4675" w:type="dxa"/>
            <w:vMerge w:val="restart"/>
          </w:tcPr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Graph:  </w:t>
            </w: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CCDF6C7" wp14:editId="64812867">
                  <wp:extent cx="2410161" cy="240063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284B8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EB7" w:rsidTr="00DA31A6">
        <w:trPr>
          <w:trHeight w:val="2690"/>
        </w:trPr>
        <w:tc>
          <w:tcPr>
            <w:tcW w:w="6115" w:type="dxa"/>
            <w:gridSpan w:val="2"/>
          </w:tcPr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</w:p>
          <w:p w:rsidR="00462EB7" w:rsidRPr="00BD3C76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BD3C76">
              <w:rPr>
                <w:rFonts w:ascii="Century Gothic" w:hAnsi="Century Gothic"/>
                <w:b/>
                <w:sz w:val="20"/>
              </w:rPr>
              <w:t>End Behavior:</w:t>
            </w: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1895740" cy="3048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28C59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Roots (with Multiplicity):</w:t>
            </w: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Value of the leading coefficient:  </w:t>
            </w: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62EB7" w:rsidRPr="00BD3C76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BD3C76">
              <w:rPr>
                <w:rFonts w:ascii="Century Gothic" w:hAnsi="Century Gothic"/>
                <w:b/>
                <w:sz w:val="20"/>
              </w:rPr>
              <w:t>Domain:                                     Range:</w:t>
            </w:r>
          </w:p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62EB7" w:rsidRPr="00BD3C76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675" w:type="dxa"/>
            <w:vMerge/>
          </w:tcPr>
          <w:p w:rsidR="00462EB7" w:rsidRDefault="00462EB7" w:rsidP="00DA31A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462EB7" w:rsidRPr="00BD3C76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"/>
          <w:szCs w:val="18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462EB7"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Without using technology, sketch the graph of the polynomial function described.</w:t>
      </w: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cubic function with a leading coefficient of -2, with one positive zero.</w:t>
      </w: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quartic function with a leading coefficient of 1, with two double zeros.</w:t>
      </w: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cubic function with a leading coefficient of -3, with one positive triple root.</w:t>
      </w: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quartic function with a leading coefficient of -2, with two negative zeros and two complex (imaginary) roots.</w:t>
      </w: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23215" w:rsidRDefault="00623215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62EB7" w:rsidRDefault="00462EB7" w:rsidP="00462EB7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  <w:r w:rsidRPr="00462EB7">
        <w:rPr>
          <w:rFonts w:ascii="Century Gothic" w:hAnsi="Century Gothic"/>
          <w:b/>
          <w:sz w:val="20"/>
          <w:szCs w:val="20"/>
        </w:rPr>
        <w:t xml:space="preserve">Directions: </w:t>
      </w:r>
      <w:r w:rsidRPr="00462EB7">
        <w:rPr>
          <w:rFonts w:ascii="Century Gothic" w:hAnsi="Century Gothic"/>
          <w:sz w:val="20"/>
          <w:szCs w:val="20"/>
        </w:rPr>
        <w:t xml:space="preserve">Circle the expression that has the greatest value of f(x) as x </w:t>
      </w:r>
      <w:r w:rsidRPr="00462EB7">
        <w:rPr>
          <w:rFonts w:ascii="Century Gothic" w:hAnsi="Century Gothic"/>
          <w:sz w:val="20"/>
          <w:szCs w:val="20"/>
        </w:rPr>
        <w:sym w:font="Wingdings" w:char="F0E0"/>
      </w:r>
      <w:r w:rsidRPr="00462EB7">
        <w:rPr>
          <w:rFonts w:ascii="Century Gothic" w:hAnsi="Century Gothic"/>
          <w:sz w:val="20"/>
          <w:szCs w:val="20"/>
        </w:rPr>
        <w:t xml:space="preserve"> </w:t>
      </w:r>
      <w:r w:rsidRPr="00462EB7">
        <w:rPr>
          <w:rFonts w:ascii="Century Gothic" w:hAnsi="Century Gothic" w:cstheme="minorHAnsi"/>
          <w:sz w:val="28"/>
          <w:szCs w:val="20"/>
        </w:rPr>
        <w:t>∞</w:t>
      </w:r>
      <w:r w:rsidR="00623215">
        <w:rPr>
          <w:rFonts w:ascii="Century Gothic" w:hAnsi="Century Gothic" w:cstheme="minorHAnsi"/>
          <w:sz w:val="20"/>
          <w:szCs w:val="20"/>
        </w:rPr>
        <w:t>.</w:t>
      </w:r>
    </w:p>
    <w:p w:rsidR="00623215" w:rsidRDefault="00623215" w:rsidP="00462EB7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Pr="00623215" w:rsidRDefault="00623215" w:rsidP="0062321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3781953" cy="257211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282AB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P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23215" w:rsidRPr="00623215" w:rsidRDefault="00623215" w:rsidP="0062321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3724795" cy="2857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285B4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P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23215" w:rsidRPr="00623215" w:rsidRDefault="00623215" w:rsidP="0062321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3839111" cy="209579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2888F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15" w:rsidRP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23215" w:rsidRDefault="00623215" w:rsidP="00623215">
      <w:pPr>
        <w:pStyle w:val="NoSpacing"/>
        <w:tabs>
          <w:tab w:val="right" w:pos="10800"/>
        </w:tabs>
        <w:rPr>
          <w:rFonts w:ascii="Century Gothic" w:hAnsi="Century Gothic" w:cstheme="minorHAnsi"/>
          <w:sz w:val="20"/>
          <w:szCs w:val="20"/>
        </w:rPr>
      </w:pPr>
    </w:p>
    <w:p w:rsidR="00623215" w:rsidRPr="00623215" w:rsidRDefault="00623215" w:rsidP="00623215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462EB7" w:rsidRPr="00462EB7" w:rsidRDefault="00462EB7" w:rsidP="00462E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462EB7" w:rsidRPr="00462EB7" w:rsidSect="00462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ED8"/>
    <w:multiLevelType w:val="hybridMultilevel"/>
    <w:tmpl w:val="3D00A49E"/>
    <w:lvl w:ilvl="0" w:tplc="ECCC061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7"/>
    <w:rsid w:val="000201FD"/>
    <w:rsid w:val="00041DCC"/>
    <w:rsid w:val="00462EB7"/>
    <w:rsid w:val="00623215"/>
    <w:rsid w:val="00705BBA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7766"/>
  <w15:chartTrackingRefBased/>
  <w15:docId w15:val="{476CA154-01D8-4F61-8CF8-E8FE62C6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46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2017-02-22T13:27:00Z</dcterms:created>
  <dcterms:modified xsi:type="dcterms:W3CDTF">2017-09-19T20:52:00Z</dcterms:modified>
</cp:coreProperties>
</file>