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20" w:rsidRDefault="00850A20" w:rsidP="00850A2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393849">
        <w:rPr>
          <w:rFonts w:ascii="Franklin Gothic Demi Cond" w:hAnsi="Franklin Gothic Demi Cond"/>
          <w:sz w:val="36"/>
        </w:rPr>
        <w:t>Homework 1.</w:t>
      </w:r>
      <w:r>
        <w:rPr>
          <w:rFonts w:ascii="Franklin Gothic Demi Cond" w:hAnsi="Franklin Gothic Demi Cond"/>
          <w:sz w:val="36"/>
        </w:rPr>
        <w:t>3</w:t>
      </w:r>
      <w:r w:rsidRPr="00393849">
        <w:rPr>
          <w:rFonts w:ascii="Franklin Gothic Demi Cond" w:hAnsi="Franklin Gothic Demi Cond"/>
          <w:sz w:val="36"/>
        </w:rPr>
        <w:t>:</w:t>
      </w:r>
      <w:r w:rsidRPr="00393849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28"/>
        </w:rPr>
        <w:t>Factoring Review</w:t>
      </w:r>
      <w:r>
        <w:rPr>
          <w:rFonts w:ascii="Century Gothic" w:hAnsi="Century Gothic"/>
          <w:sz w:val="20"/>
        </w:rPr>
        <w:tab/>
        <w:t>Name: _______________________</w:t>
      </w:r>
    </w:p>
    <w:p w:rsidR="00D73279" w:rsidRDefault="00850A20" w:rsidP="005E3632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Directions:  </w:t>
      </w:r>
      <w:r>
        <w:rPr>
          <w:rFonts w:ascii="Century Gothic" w:hAnsi="Century Gothic"/>
          <w:sz w:val="20"/>
        </w:rPr>
        <w:t xml:space="preserve">Complete </w:t>
      </w:r>
      <w:r>
        <w:rPr>
          <w:rFonts w:ascii="Century Gothic" w:hAnsi="Century Gothic"/>
          <w:sz w:val="20"/>
        </w:rPr>
        <w:t>the evens in each column.  Show work on a separate sheet of paper.</w:t>
      </w:r>
      <w:r w:rsidR="005E3632">
        <w:rPr>
          <w:rFonts w:ascii="Century Gothic" w:hAnsi="Century Gothic"/>
          <w:sz w:val="20"/>
        </w:rPr>
        <w:tab/>
        <w:t>Math 3</w:t>
      </w:r>
      <w:bookmarkStart w:id="0" w:name="_GoBack"/>
      <w:bookmarkEnd w:id="0"/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tabs>
          <w:tab w:val="center" w:pos="2250"/>
          <w:tab w:val="center" w:pos="82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850A20" w:rsidRDefault="00850A20" w:rsidP="00850A20">
      <w:pPr>
        <w:pStyle w:val="NoSpacing"/>
        <w:tabs>
          <w:tab w:val="center" w:pos="2250"/>
          <w:tab w:val="center" w:pos="82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50A20">
        <w:rPr>
          <w:rFonts w:ascii="Century Gothic" w:hAnsi="Century Gothic"/>
          <w:b/>
          <w:sz w:val="28"/>
          <w:u w:val="single"/>
        </w:rPr>
        <w:t>GCF</w:t>
      </w:r>
      <w:r w:rsidRPr="00850A20">
        <w:rPr>
          <w:rFonts w:ascii="Century Gothic" w:hAnsi="Century Gothic"/>
          <w:sz w:val="28"/>
        </w:rPr>
        <w:tab/>
      </w:r>
      <w:r w:rsidRPr="00850A20">
        <w:rPr>
          <w:rFonts w:ascii="Century Gothic" w:hAnsi="Century Gothic"/>
          <w:b/>
          <w:sz w:val="28"/>
          <w:u w:val="single"/>
        </w:rPr>
        <w:t>Grouping</w:t>
      </w: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786679" cy="7439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CBA9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830" cy="74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</w:p>
    <w:p w:rsidR="00850A20" w:rsidRDefault="00850A20" w:rsidP="00850A20">
      <w:pPr>
        <w:pStyle w:val="NoSpacing"/>
        <w:tabs>
          <w:tab w:val="center" w:pos="2340"/>
          <w:tab w:val="center" w:pos="819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50A20">
        <w:rPr>
          <w:rFonts w:ascii="Century Gothic" w:hAnsi="Century Gothic"/>
          <w:b/>
          <w:sz w:val="28"/>
          <w:u w:val="single"/>
        </w:rPr>
        <w:t>Binomials</w:t>
      </w:r>
      <w:r>
        <w:rPr>
          <w:rFonts w:ascii="Century Gothic" w:hAnsi="Century Gothic"/>
          <w:sz w:val="20"/>
        </w:rPr>
        <w:tab/>
      </w:r>
      <w:r w:rsidRPr="00850A20">
        <w:rPr>
          <w:rFonts w:ascii="Century Gothic" w:hAnsi="Century Gothic"/>
          <w:b/>
          <w:sz w:val="28"/>
          <w:u w:val="single"/>
        </w:rPr>
        <w:t>Trinomials</w:t>
      </w:r>
    </w:p>
    <w:p w:rsidR="00850A20" w:rsidRDefault="00850A20" w:rsidP="00850A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9A79EA1" wp14:editId="5E7D7F3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6840220" cy="746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C52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20" w:rsidRPr="00850A20" w:rsidRDefault="00850A20" w:rsidP="00850A2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textWrapping" w:clear="all"/>
      </w:r>
    </w:p>
    <w:sectPr w:rsidR="00850A20" w:rsidRPr="00850A20" w:rsidSect="00850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0"/>
    <w:rsid w:val="000201FD"/>
    <w:rsid w:val="005E3632"/>
    <w:rsid w:val="00705BBA"/>
    <w:rsid w:val="00850A20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C248"/>
  <w15:chartTrackingRefBased/>
  <w15:docId w15:val="{23DFEA04-EA5C-4E48-A204-06F0D47A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178</Characters>
  <Application>Microsoft Office Word</Application>
  <DocSecurity>0</DocSecurity>
  <Lines>1</Lines>
  <Paragraphs>1</Paragraphs>
  <ScaleCrop>false</ScaleCrop>
  <Company>Winston-Salem/Forsyth County Schools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2</cp:revision>
  <cp:lastPrinted>2017-08-10T18:08:00Z</cp:lastPrinted>
  <dcterms:created xsi:type="dcterms:W3CDTF">2017-08-10T18:02:00Z</dcterms:created>
  <dcterms:modified xsi:type="dcterms:W3CDTF">2017-08-10T18:09:00Z</dcterms:modified>
</cp:coreProperties>
</file>