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C2" w:rsidRDefault="00AF1FC2" w:rsidP="00AF1FC2">
      <w:pPr>
        <w:pStyle w:val="NoSpacing"/>
        <w:tabs>
          <w:tab w:val="right" w:pos="10800"/>
        </w:tabs>
        <w:rPr>
          <w:rFonts w:ascii="Century Gothic" w:hAnsi="Century Gothic"/>
          <w:sz w:val="20"/>
        </w:rPr>
      </w:pPr>
      <w:r>
        <w:rPr>
          <w:rFonts w:ascii="Franklin Gothic Demi Cond" w:hAnsi="Franklin Gothic Demi Cond"/>
          <w:sz w:val="44"/>
        </w:rPr>
        <w:t>Practice 9.4: Normal Calculations</w:t>
      </w:r>
      <w:r>
        <w:rPr>
          <w:rFonts w:ascii="Century Gothic" w:hAnsi="Century Gothic"/>
          <w:sz w:val="32"/>
        </w:rPr>
        <w:tab/>
      </w:r>
      <w:r w:rsidRPr="006418F5">
        <w:rPr>
          <w:rFonts w:ascii="Century Gothic" w:hAnsi="Century Gothic"/>
          <w:sz w:val="20"/>
        </w:rPr>
        <w:t>Name: ____________</w:t>
      </w:r>
      <w:r>
        <w:rPr>
          <w:rFonts w:ascii="Century Gothic" w:hAnsi="Century Gothic"/>
          <w:sz w:val="20"/>
        </w:rPr>
        <w:t>________</w:t>
      </w:r>
      <w:r w:rsidRPr="006418F5">
        <w:rPr>
          <w:rFonts w:ascii="Century Gothic" w:hAnsi="Century Gothic"/>
          <w:sz w:val="20"/>
        </w:rPr>
        <w:t>______</w:t>
      </w:r>
    </w:p>
    <w:p w:rsidR="00AF1FC2" w:rsidRDefault="00AF1FC2" w:rsidP="00AF1FC2">
      <w:pPr>
        <w:pStyle w:val="NoSpacing"/>
        <w:tabs>
          <w:tab w:val="right" w:pos="10800"/>
        </w:tabs>
        <w:rPr>
          <w:rFonts w:ascii="Century Gothic" w:hAnsi="Century Gothic"/>
          <w:sz w:val="20"/>
        </w:rPr>
      </w:pPr>
      <w:r>
        <w:rPr>
          <w:rFonts w:ascii="Century Gothic" w:hAnsi="Century Gothic"/>
          <w:sz w:val="20"/>
        </w:rPr>
        <w:t>Math 3</w:t>
      </w:r>
    </w:p>
    <w:p w:rsidR="007E71CB" w:rsidRDefault="007E71CB">
      <w:pPr>
        <w:rPr>
          <w:bCs/>
        </w:rPr>
      </w:pPr>
    </w:p>
    <w:p w:rsidR="007E71CB" w:rsidRPr="00AF1FC2" w:rsidRDefault="00EA3936" w:rsidP="00AF1FC2">
      <w:pPr>
        <w:pStyle w:val="ListParagraph"/>
        <w:numPr>
          <w:ilvl w:val="0"/>
          <w:numId w:val="4"/>
        </w:numPr>
        <w:jc w:val="both"/>
        <w:rPr>
          <w:rFonts w:ascii="Century Gothic" w:hAnsi="Century Gothic"/>
          <w:sz w:val="20"/>
        </w:rPr>
      </w:pPr>
      <w:r w:rsidRPr="00AF1FC2">
        <w:rPr>
          <w:rFonts w:ascii="Century Gothic" w:hAnsi="Century Gothic"/>
          <w:sz w:val="20"/>
        </w:rPr>
        <w:t>The lifetimes of zip drives marketed by ZipZap, Inc. are normally distributed with a mean lifetime of 18 months and a standard deviation of 3 months.  The company plans to offer a new warranty guaranteeing the replacement of failed zip drives during the warranty period.  The replacement of failed drives is costly, however, and the company can afford to replace only up to 4 percent of its drives.</w:t>
      </w:r>
    </w:p>
    <w:p w:rsidR="007E71CB" w:rsidRPr="00AF1FC2" w:rsidRDefault="007E71CB" w:rsidP="00AF1FC2">
      <w:pPr>
        <w:jc w:val="both"/>
        <w:rPr>
          <w:rFonts w:ascii="Century Gothic" w:hAnsi="Century Gothic"/>
          <w:sz w:val="20"/>
        </w:rPr>
      </w:pPr>
    </w:p>
    <w:p w:rsidR="00AF1FC2" w:rsidRDefault="00EA3936" w:rsidP="00AF1FC2">
      <w:pPr>
        <w:pStyle w:val="ListParagraph"/>
        <w:numPr>
          <w:ilvl w:val="0"/>
          <w:numId w:val="6"/>
        </w:numPr>
        <w:jc w:val="both"/>
        <w:rPr>
          <w:rFonts w:ascii="Century Gothic" w:hAnsi="Century Gothic"/>
          <w:sz w:val="20"/>
        </w:rPr>
      </w:pPr>
      <w:r w:rsidRPr="00AF1FC2">
        <w:rPr>
          <w:rFonts w:ascii="Century Gothic" w:hAnsi="Century Gothic"/>
          <w:sz w:val="20"/>
        </w:rPr>
        <w:t>What percentage of the drives will still be functioning after 2.5 years?</w:t>
      </w:r>
    </w:p>
    <w:p w:rsidR="00AF1FC2" w:rsidRDefault="00AF1FC2" w:rsidP="00AF1FC2">
      <w:pPr>
        <w:jc w:val="both"/>
        <w:rPr>
          <w:rFonts w:ascii="Century Gothic" w:hAnsi="Century Gothic"/>
          <w:sz w:val="20"/>
        </w:rPr>
      </w:pPr>
    </w:p>
    <w:p w:rsidR="00AF1FC2" w:rsidRPr="00AF1FC2" w:rsidRDefault="00AF1FC2" w:rsidP="00AF1FC2">
      <w:pPr>
        <w:jc w:val="both"/>
        <w:rPr>
          <w:rFonts w:ascii="Century Gothic" w:hAnsi="Century Gothic"/>
          <w:sz w:val="20"/>
        </w:rPr>
      </w:pPr>
    </w:p>
    <w:p w:rsidR="007E71CB" w:rsidRPr="00AF1FC2" w:rsidRDefault="00EA3936" w:rsidP="00AF1FC2">
      <w:pPr>
        <w:pStyle w:val="ListParagraph"/>
        <w:numPr>
          <w:ilvl w:val="0"/>
          <w:numId w:val="6"/>
        </w:numPr>
        <w:jc w:val="both"/>
        <w:rPr>
          <w:rFonts w:ascii="Century Gothic" w:hAnsi="Century Gothic"/>
          <w:sz w:val="20"/>
        </w:rPr>
      </w:pPr>
      <w:r w:rsidRPr="00AF1FC2">
        <w:rPr>
          <w:rFonts w:ascii="Century Gothic" w:hAnsi="Century Gothic"/>
          <w:sz w:val="20"/>
        </w:rPr>
        <w:t>How many months of warranty should the company offer with these zip drives?</w:t>
      </w:r>
    </w:p>
    <w:p w:rsidR="007E71CB" w:rsidRPr="00AF1FC2" w:rsidRDefault="007E71CB" w:rsidP="00AF1FC2">
      <w:pPr>
        <w:jc w:val="both"/>
        <w:rPr>
          <w:rFonts w:ascii="Century Gothic" w:hAnsi="Century Gothic"/>
          <w:sz w:val="20"/>
        </w:rPr>
      </w:pPr>
    </w:p>
    <w:p w:rsidR="00EA3936" w:rsidRPr="00AF1FC2" w:rsidRDefault="00EA3936" w:rsidP="00AF1FC2">
      <w:pPr>
        <w:jc w:val="both"/>
        <w:rPr>
          <w:rFonts w:ascii="Century Gothic" w:hAnsi="Century Gothic"/>
          <w:sz w:val="20"/>
        </w:rPr>
      </w:pPr>
    </w:p>
    <w:p w:rsidR="007E71CB" w:rsidRPr="00AF1FC2" w:rsidRDefault="00EA3936" w:rsidP="00AF1FC2">
      <w:pPr>
        <w:pStyle w:val="NoSpacing"/>
        <w:numPr>
          <w:ilvl w:val="0"/>
          <w:numId w:val="4"/>
        </w:numPr>
        <w:rPr>
          <w:rFonts w:ascii="Century Gothic" w:hAnsi="Century Gothic"/>
          <w:sz w:val="20"/>
        </w:rPr>
      </w:pPr>
      <w:r w:rsidRPr="00AF1FC2">
        <w:rPr>
          <w:rFonts w:ascii="Century Gothic" w:hAnsi="Century Gothic"/>
          <w:sz w:val="20"/>
        </w:rPr>
        <w:t xml:space="preserve">The weights of NCAA lacrosse players are approximately normally distributed with </w:t>
      </w:r>
      <w:r w:rsidR="00AF1FC2" w:rsidRPr="00AF1FC2">
        <w:rPr>
          <w:rFonts w:ascii="Century Gothic" w:hAnsi="Century Gothic"/>
          <w:position w:val="-10"/>
          <w:sz w:val="20"/>
        </w:rPr>
        <w:object w:dxaOrig="800" w:dyaOrig="320">
          <v:shape id="_x0000_i1026" type="#_x0000_t75" style="width:31.5pt;height:12.75pt" o:ole="" fillcolor="window">
            <v:imagedata r:id="rId6" o:title=""/>
          </v:shape>
          <o:OLEObject Type="Embed" ProgID="Equation.DSMT4" ShapeID="_x0000_i1026" DrawAspect="Content" ObjectID="_1523798178" r:id="rId7"/>
        </w:object>
      </w:r>
      <w:r w:rsidRPr="00AF1FC2">
        <w:rPr>
          <w:rFonts w:ascii="Century Gothic" w:hAnsi="Century Gothic"/>
          <w:sz w:val="20"/>
        </w:rPr>
        <w:t xml:space="preserve"> </w:t>
      </w:r>
      <w:proofErr w:type="gramStart"/>
      <w:r w:rsidRPr="00AF1FC2">
        <w:rPr>
          <w:rFonts w:ascii="Century Gothic" w:hAnsi="Century Gothic"/>
          <w:sz w:val="20"/>
        </w:rPr>
        <w:t xml:space="preserve">and </w:t>
      </w:r>
      <w:proofErr w:type="gramEnd"/>
      <w:r w:rsidR="00AF1FC2" w:rsidRPr="00AF1FC2">
        <w:rPr>
          <w:rFonts w:ascii="Century Gothic" w:hAnsi="Century Gothic"/>
          <w:position w:val="-6"/>
          <w:sz w:val="20"/>
        </w:rPr>
        <w:object w:dxaOrig="859" w:dyaOrig="279">
          <v:shape id="_x0000_i1027" type="#_x0000_t75" style="width:34.5pt;height:11.25pt" o:ole="" fillcolor="window">
            <v:imagedata r:id="rId8" o:title=""/>
          </v:shape>
          <o:OLEObject Type="Embed" ProgID="Equation.DSMT4" ShapeID="_x0000_i1027" DrawAspect="Content" ObjectID="_1523798179" r:id="rId9"/>
        </w:object>
      </w:r>
      <w:r w:rsidRPr="00AF1FC2">
        <w:rPr>
          <w:rFonts w:ascii="Century Gothic" w:hAnsi="Century Gothic"/>
          <w:sz w:val="20"/>
        </w:rPr>
        <w:t>.  For each of the following, illustrate with a picture and evaluate.</w:t>
      </w:r>
    </w:p>
    <w:p w:rsidR="007E71CB" w:rsidRPr="00AF1FC2" w:rsidRDefault="007E71CB" w:rsidP="00AF1FC2">
      <w:pPr>
        <w:jc w:val="both"/>
        <w:rPr>
          <w:rFonts w:ascii="Century Gothic" w:hAnsi="Century Gothic"/>
          <w:sz w:val="20"/>
        </w:rPr>
      </w:pPr>
    </w:p>
    <w:p w:rsidR="00AF1FC2" w:rsidRDefault="00AF1FC2" w:rsidP="00AF1FC2">
      <w:pPr>
        <w:pStyle w:val="ListParagraph"/>
        <w:numPr>
          <w:ilvl w:val="0"/>
          <w:numId w:val="7"/>
        </w:numPr>
        <w:jc w:val="both"/>
        <w:rPr>
          <w:rFonts w:ascii="Century Gothic" w:hAnsi="Century Gothic"/>
          <w:sz w:val="20"/>
        </w:rPr>
        <w:sectPr w:rsidR="00AF1FC2">
          <w:pgSz w:w="12240" w:h="15840"/>
          <w:pgMar w:top="720" w:right="900" w:bottom="540" w:left="900" w:header="720" w:footer="720" w:gutter="0"/>
          <w:cols w:space="720"/>
          <w:docGrid w:linePitch="360"/>
        </w:sectPr>
      </w:pPr>
    </w:p>
    <w:p w:rsidR="00AF1FC2" w:rsidRDefault="00EA3936" w:rsidP="00AF1FC2">
      <w:pPr>
        <w:pStyle w:val="ListParagraph"/>
        <w:numPr>
          <w:ilvl w:val="0"/>
          <w:numId w:val="7"/>
        </w:numPr>
        <w:jc w:val="both"/>
        <w:rPr>
          <w:rFonts w:ascii="Century Gothic" w:hAnsi="Century Gothic"/>
          <w:sz w:val="20"/>
        </w:rPr>
      </w:pPr>
      <w:r w:rsidRPr="00AF1FC2">
        <w:rPr>
          <w:rFonts w:ascii="Century Gothic" w:hAnsi="Century Gothic"/>
          <w:sz w:val="20"/>
        </w:rPr>
        <w:lastRenderedPageBreak/>
        <w:t>P (Weight &gt; 200)</w:t>
      </w:r>
      <w:r w:rsidRPr="00AF1FC2">
        <w:rPr>
          <w:rFonts w:ascii="Century Gothic" w:hAnsi="Century Gothic"/>
          <w:sz w:val="20"/>
        </w:rPr>
        <w:tab/>
        <w:t>__________</w:t>
      </w:r>
    </w:p>
    <w:p w:rsidR="007E71CB" w:rsidRPr="00AF1FC2" w:rsidRDefault="00EA3936" w:rsidP="00AF1FC2">
      <w:pPr>
        <w:pStyle w:val="ListParagraph"/>
        <w:numPr>
          <w:ilvl w:val="0"/>
          <w:numId w:val="7"/>
        </w:numPr>
        <w:jc w:val="both"/>
        <w:rPr>
          <w:rFonts w:ascii="Century Gothic" w:hAnsi="Century Gothic"/>
          <w:sz w:val="20"/>
        </w:rPr>
      </w:pPr>
      <w:r w:rsidRPr="00AF1FC2">
        <w:rPr>
          <w:rFonts w:ascii="Century Gothic" w:hAnsi="Century Gothic"/>
          <w:sz w:val="20"/>
        </w:rPr>
        <w:lastRenderedPageBreak/>
        <w:t xml:space="preserve">P (173 </w:t>
      </w:r>
      <w:r w:rsidRPr="00AF1FC2">
        <w:rPr>
          <w:position w:val="-4"/>
        </w:rPr>
        <w:object w:dxaOrig="200" w:dyaOrig="240">
          <v:shape id="_x0000_i1028" type="#_x0000_t75" style="width:9.75pt;height:12pt" o:ole="" fillcolor="window">
            <v:imagedata r:id="rId10" o:title=""/>
          </v:shape>
          <o:OLEObject Type="Embed" ProgID="Equation.DSMT4" ShapeID="_x0000_i1028" DrawAspect="Content" ObjectID="_1523798180" r:id="rId11"/>
        </w:object>
      </w:r>
      <w:r w:rsidRPr="00AF1FC2">
        <w:rPr>
          <w:rFonts w:ascii="Century Gothic" w:hAnsi="Century Gothic"/>
          <w:sz w:val="20"/>
        </w:rPr>
        <w:t xml:space="preserve"> Weight </w:t>
      </w:r>
      <w:r w:rsidRPr="00AF1FC2">
        <w:rPr>
          <w:position w:val="-4"/>
        </w:rPr>
        <w:object w:dxaOrig="200" w:dyaOrig="240">
          <v:shape id="_x0000_i1029" type="#_x0000_t75" style="width:9.75pt;height:12pt" o:ole="" fillcolor="window">
            <v:imagedata r:id="rId10" o:title=""/>
          </v:shape>
          <o:OLEObject Type="Embed" ProgID="Equation.DSMT4" ShapeID="_x0000_i1029" DrawAspect="Content" ObjectID="_1523798181" r:id="rId12"/>
        </w:object>
      </w:r>
      <w:r w:rsidR="00AF1FC2" w:rsidRPr="00AF1FC2">
        <w:rPr>
          <w:rFonts w:ascii="Century Gothic" w:hAnsi="Century Gothic"/>
          <w:sz w:val="20"/>
        </w:rPr>
        <w:t xml:space="preserve"> 181)</w:t>
      </w:r>
      <w:r w:rsidR="00AF1FC2" w:rsidRPr="00AF1FC2">
        <w:rPr>
          <w:rFonts w:ascii="Century Gothic" w:hAnsi="Century Gothic"/>
          <w:sz w:val="20"/>
        </w:rPr>
        <w:tab/>
      </w:r>
      <w:r w:rsidRPr="00AF1FC2">
        <w:rPr>
          <w:rFonts w:ascii="Century Gothic" w:hAnsi="Century Gothic"/>
          <w:sz w:val="20"/>
        </w:rPr>
        <w:t>__________</w:t>
      </w:r>
    </w:p>
    <w:p w:rsidR="00AF1FC2" w:rsidRDefault="00AF1FC2" w:rsidP="00AF1FC2">
      <w:pPr>
        <w:jc w:val="both"/>
        <w:rPr>
          <w:rFonts w:ascii="Century Gothic" w:hAnsi="Century Gothic"/>
          <w:sz w:val="20"/>
        </w:rPr>
        <w:sectPr w:rsidR="00AF1FC2" w:rsidSect="00AF1FC2">
          <w:type w:val="continuous"/>
          <w:pgSz w:w="12240" w:h="15840"/>
          <w:pgMar w:top="720" w:right="900" w:bottom="540" w:left="900" w:header="720" w:footer="720" w:gutter="0"/>
          <w:cols w:num="2" w:space="720"/>
          <w:docGrid w:linePitch="360"/>
        </w:sectPr>
      </w:pPr>
    </w:p>
    <w:p w:rsidR="007E71CB" w:rsidRPr="00AF1FC2" w:rsidRDefault="007E71CB" w:rsidP="00AF1FC2">
      <w:pPr>
        <w:jc w:val="both"/>
        <w:rPr>
          <w:rFonts w:ascii="Century Gothic" w:hAnsi="Century Gothic"/>
          <w:sz w:val="20"/>
        </w:rPr>
      </w:pPr>
    </w:p>
    <w:p w:rsidR="007E71CB" w:rsidRPr="00AF1FC2" w:rsidRDefault="00AF1FC2" w:rsidP="00AF1FC2">
      <w:pPr>
        <w:jc w:val="both"/>
        <w:rPr>
          <w:rFonts w:ascii="Century Gothic" w:hAnsi="Century Gothic"/>
          <w:sz w:val="20"/>
        </w:rPr>
      </w:pPr>
      <w:r w:rsidRPr="00AF1FC2">
        <w:rPr>
          <w:rFonts w:ascii="Century Gothic" w:hAnsi="Century Gothic"/>
          <w:noProof/>
          <w:sz w:val="20"/>
        </w:rPr>
        <w:drawing>
          <wp:anchor distT="0" distB="0" distL="114300" distR="114300" simplePos="0" relativeHeight="251661312" behindDoc="0" locked="0" layoutInCell="1" allowOverlap="1" wp14:anchorId="1D80B643" wp14:editId="6DDCF284">
            <wp:simplePos x="0" y="0"/>
            <wp:positionH relativeFrom="column">
              <wp:posOffset>1476375</wp:posOffset>
            </wp:positionH>
            <wp:positionV relativeFrom="paragraph">
              <wp:posOffset>1270</wp:posOffset>
            </wp:positionV>
            <wp:extent cx="1645920" cy="1119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45920" cy="1119505"/>
                    </a:xfrm>
                    <a:prstGeom prst="rect">
                      <a:avLst/>
                    </a:prstGeom>
                    <a:noFill/>
                    <a:ln w="9525">
                      <a:noFill/>
                      <a:miter lim="800000"/>
                      <a:headEnd/>
                      <a:tailEnd/>
                    </a:ln>
                  </pic:spPr>
                </pic:pic>
              </a:graphicData>
            </a:graphic>
          </wp:anchor>
        </w:drawing>
      </w:r>
      <w:r w:rsidRPr="00AF1FC2">
        <w:rPr>
          <w:rFonts w:ascii="Century Gothic" w:hAnsi="Century Gothic"/>
          <w:noProof/>
          <w:sz w:val="20"/>
        </w:rPr>
        <w:drawing>
          <wp:anchor distT="0" distB="0" distL="114300" distR="114300" simplePos="0" relativeHeight="251674624" behindDoc="0" locked="0" layoutInCell="1" allowOverlap="1" wp14:anchorId="0DF67587" wp14:editId="43076FD2">
            <wp:simplePos x="0" y="0"/>
            <wp:positionH relativeFrom="column">
              <wp:posOffset>4991100</wp:posOffset>
            </wp:positionH>
            <wp:positionV relativeFrom="paragraph">
              <wp:posOffset>1270</wp:posOffset>
            </wp:positionV>
            <wp:extent cx="1645920" cy="1119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45920" cy="1119505"/>
                    </a:xfrm>
                    <a:prstGeom prst="rect">
                      <a:avLst/>
                    </a:prstGeom>
                    <a:noFill/>
                    <a:ln w="9525">
                      <a:noFill/>
                      <a:miter lim="800000"/>
                      <a:headEnd/>
                      <a:tailEnd/>
                    </a:ln>
                  </pic:spPr>
                </pic:pic>
              </a:graphicData>
            </a:graphic>
          </wp:anchor>
        </w:drawing>
      </w:r>
      <w:r w:rsidR="00EA3936" w:rsidRPr="00AF1FC2">
        <w:rPr>
          <w:rFonts w:ascii="Century Gothic" w:hAnsi="Century Gothic"/>
          <w:sz w:val="20"/>
        </w:rPr>
        <w:tab/>
      </w:r>
      <w:r w:rsidR="00EA3936" w:rsidRPr="00AF1FC2">
        <w:rPr>
          <w:rFonts w:ascii="Century Gothic" w:hAnsi="Century Gothic"/>
          <w:sz w:val="20"/>
        </w:rPr>
        <w:tab/>
      </w:r>
      <w:r w:rsidR="00EA3936" w:rsidRPr="00AF1FC2">
        <w:rPr>
          <w:rFonts w:ascii="Century Gothic" w:hAnsi="Century Gothic"/>
          <w:sz w:val="20"/>
        </w:rPr>
        <w:tab/>
      </w:r>
      <w:r w:rsidR="00EA3936" w:rsidRPr="00AF1FC2">
        <w:rPr>
          <w:rFonts w:ascii="Century Gothic" w:hAnsi="Century Gothic"/>
          <w:sz w:val="20"/>
        </w:rPr>
        <w:tab/>
      </w:r>
      <w:r w:rsidR="00EA3936" w:rsidRPr="00AF1FC2">
        <w:rPr>
          <w:rFonts w:ascii="Century Gothic" w:hAnsi="Century Gothic"/>
          <w:sz w:val="20"/>
        </w:rPr>
        <w:tab/>
      </w:r>
      <w:r w:rsidR="00EA3936" w:rsidRPr="00AF1FC2">
        <w:rPr>
          <w:rFonts w:ascii="Century Gothic" w:hAnsi="Century Gothic"/>
          <w:sz w:val="20"/>
        </w:rPr>
        <w:tab/>
      </w:r>
      <w:r w:rsidR="00EA3936" w:rsidRPr="00AF1FC2">
        <w:rPr>
          <w:rFonts w:ascii="Century Gothic" w:hAnsi="Century Gothic"/>
          <w:sz w:val="20"/>
        </w:rPr>
        <w:tab/>
      </w:r>
      <w:r w:rsidR="00EA3936" w:rsidRPr="00AF1FC2">
        <w:rPr>
          <w:rFonts w:ascii="Century Gothic" w:hAnsi="Century Gothic"/>
          <w:sz w:val="20"/>
        </w:rPr>
        <w:tab/>
      </w: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AF1FC2" w:rsidRDefault="00AF1FC2" w:rsidP="00AF1FC2">
      <w:pPr>
        <w:pStyle w:val="ListParagraph"/>
        <w:numPr>
          <w:ilvl w:val="0"/>
          <w:numId w:val="7"/>
        </w:numPr>
        <w:tabs>
          <w:tab w:val="left" w:pos="360"/>
        </w:tabs>
        <w:jc w:val="both"/>
        <w:rPr>
          <w:rFonts w:ascii="Century Gothic" w:hAnsi="Century Gothic"/>
          <w:sz w:val="20"/>
        </w:rPr>
        <w:sectPr w:rsidR="00AF1FC2" w:rsidSect="00AF1FC2">
          <w:type w:val="continuous"/>
          <w:pgSz w:w="12240" w:h="15840"/>
          <w:pgMar w:top="720" w:right="900" w:bottom="540" w:left="900" w:header="720" w:footer="720" w:gutter="0"/>
          <w:cols w:space="720"/>
          <w:docGrid w:linePitch="360"/>
        </w:sectPr>
      </w:pPr>
    </w:p>
    <w:p w:rsidR="00AF1FC2" w:rsidRDefault="00AF1FC2" w:rsidP="00AF1FC2">
      <w:pPr>
        <w:pStyle w:val="ListParagraph"/>
        <w:numPr>
          <w:ilvl w:val="0"/>
          <w:numId w:val="7"/>
        </w:numPr>
        <w:tabs>
          <w:tab w:val="left" w:pos="360"/>
        </w:tabs>
        <w:jc w:val="both"/>
        <w:rPr>
          <w:rFonts w:ascii="Century Gothic" w:hAnsi="Century Gothic"/>
          <w:sz w:val="20"/>
        </w:rPr>
      </w:pPr>
      <w:r w:rsidRPr="00AF1FC2">
        <w:rPr>
          <w:rFonts w:ascii="Century Gothic" w:hAnsi="Century Gothic"/>
          <w:noProof/>
          <w:sz w:val="20"/>
        </w:rPr>
        <w:lastRenderedPageBreak/>
        <w:drawing>
          <wp:anchor distT="0" distB="0" distL="114300" distR="114300" simplePos="0" relativeHeight="251665408" behindDoc="0" locked="0" layoutInCell="1" allowOverlap="1" wp14:anchorId="1A56E756" wp14:editId="12F59F05">
            <wp:simplePos x="0" y="0"/>
            <wp:positionH relativeFrom="column">
              <wp:posOffset>1476375</wp:posOffset>
            </wp:positionH>
            <wp:positionV relativeFrom="paragraph">
              <wp:posOffset>298450</wp:posOffset>
            </wp:positionV>
            <wp:extent cx="1645920" cy="1119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45920" cy="1119505"/>
                    </a:xfrm>
                    <a:prstGeom prst="rect">
                      <a:avLst/>
                    </a:prstGeom>
                    <a:noFill/>
                    <a:ln w="9525">
                      <a:noFill/>
                      <a:miter lim="800000"/>
                      <a:headEnd/>
                      <a:tailEnd/>
                    </a:ln>
                  </pic:spPr>
                </pic:pic>
              </a:graphicData>
            </a:graphic>
          </wp:anchor>
        </w:drawing>
      </w:r>
      <w:r w:rsidR="00EA3936" w:rsidRPr="00AF1FC2">
        <w:rPr>
          <w:rFonts w:ascii="Century Gothic" w:hAnsi="Century Gothic"/>
          <w:sz w:val="20"/>
        </w:rPr>
        <w:t>P (Weight</w:t>
      </w:r>
      <w:r>
        <w:rPr>
          <w:rFonts w:ascii="Century Gothic" w:hAnsi="Century Gothic"/>
          <w:sz w:val="20"/>
        </w:rPr>
        <w:t xml:space="preserve"> &lt; 190)              __________</w:t>
      </w:r>
    </w:p>
    <w:p w:rsidR="007E71CB" w:rsidRPr="00AF1FC2" w:rsidRDefault="00AF1FC2" w:rsidP="00AF1FC2">
      <w:pPr>
        <w:pStyle w:val="ListParagraph"/>
        <w:numPr>
          <w:ilvl w:val="0"/>
          <w:numId w:val="7"/>
        </w:numPr>
        <w:tabs>
          <w:tab w:val="left" w:pos="360"/>
        </w:tabs>
        <w:jc w:val="both"/>
        <w:rPr>
          <w:rFonts w:ascii="Century Gothic" w:hAnsi="Century Gothic"/>
          <w:sz w:val="20"/>
        </w:rPr>
      </w:pPr>
      <w:r w:rsidRPr="00AF1FC2">
        <w:rPr>
          <w:rFonts w:ascii="Century Gothic" w:hAnsi="Century Gothic"/>
          <w:noProof/>
          <w:sz w:val="20"/>
        </w:rPr>
        <w:lastRenderedPageBreak/>
        <w:drawing>
          <wp:anchor distT="0" distB="0" distL="114300" distR="114300" simplePos="0" relativeHeight="251662336" behindDoc="0" locked="0" layoutInCell="1" allowOverlap="1" wp14:anchorId="3436537A" wp14:editId="232D4258">
            <wp:simplePos x="0" y="0"/>
            <wp:positionH relativeFrom="column">
              <wp:posOffset>1447800</wp:posOffset>
            </wp:positionH>
            <wp:positionV relativeFrom="paragraph">
              <wp:posOffset>301599</wp:posOffset>
            </wp:positionV>
            <wp:extent cx="1645920" cy="1119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45920" cy="1119505"/>
                    </a:xfrm>
                    <a:prstGeom prst="rect">
                      <a:avLst/>
                    </a:prstGeom>
                    <a:noFill/>
                    <a:ln w="9525">
                      <a:noFill/>
                      <a:miter lim="800000"/>
                      <a:headEnd/>
                      <a:tailEnd/>
                    </a:ln>
                  </pic:spPr>
                </pic:pic>
              </a:graphicData>
            </a:graphic>
          </wp:anchor>
        </w:drawing>
      </w:r>
      <w:r w:rsidR="00EA3936" w:rsidRPr="00AF1FC2">
        <w:rPr>
          <w:rFonts w:ascii="Century Gothic" w:hAnsi="Century Gothic"/>
          <w:sz w:val="20"/>
        </w:rPr>
        <w:t>The value of X if P (Weight &gt; X) = 0.306.    __________</w:t>
      </w:r>
    </w:p>
    <w:p w:rsidR="00AF1FC2" w:rsidRDefault="00AF1FC2" w:rsidP="00AF1FC2">
      <w:pPr>
        <w:jc w:val="both"/>
        <w:rPr>
          <w:rFonts w:ascii="Century Gothic" w:hAnsi="Century Gothic"/>
          <w:sz w:val="20"/>
        </w:rPr>
        <w:sectPr w:rsidR="00AF1FC2" w:rsidSect="00AF1FC2">
          <w:type w:val="continuous"/>
          <w:pgSz w:w="12240" w:h="15840"/>
          <w:pgMar w:top="720" w:right="900" w:bottom="540" w:left="900" w:header="720" w:footer="720" w:gutter="0"/>
          <w:cols w:num="2" w:space="720"/>
          <w:docGrid w:linePitch="360"/>
        </w:sect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Pr="00AF1FC2" w:rsidRDefault="007E71CB" w:rsidP="00AF1FC2">
      <w:pPr>
        <w:jc w:val="both"/>
        <w:rPr>
          <w:rFonts w:ascii="Century Gothic" w:hAnsi="Century Gothic"/>
          <w:sz w:val="20"/>
          <w:szCs w:val="20"/>
        </w:rPr>
      </w:pPr>
    </w:p>
    <w:p w:rsidR="007E71CB" w:rsidRPr="00AF1FC2" w:rsidRDefault="007E71CB" w:rsidP="00AF1FC2">
      <w:pPr>
        <w:jc w:val="both"/>
        <w:rPr>
          <w:rFonts w:ascii="Century Gothic" w:hAnsi="Century Gothic"/>
          <w:sz w:val="20"/>
          <w:szCs w:val="20"/>
        </w:rPr>
      </w:pPr>
    </w:p>
    <w:p w:rsidR="007E71CB" w:rsidRDefault="007E71CB" w:rsidP="00AF1FC2">
      <w:pPr>
        <w:jc w:val="both"/>
        <w:rPr>
          <w:rFonts w:ascii="Century Gothic" w:hAnsi="Century Gothic"/>
          <w:sz w:val="20"/>
        </w:rPr>
      </w:pPr>
    </w:p>
    <w:p w:rsidR="00AF1FC2" w:rsidRPr="00AF1FC2" w:rsidRDefault="00AF1FC2" w:rsidP="00AF1FC2">
      <w:pPr>
        <w:jc w:val="both"/>
        <w:rPr>
          <w:rFonts w:ascii="Century Gothic" w:hAnsi="Century Gothic"/>
          <w:sz w:val="20"/>
        </w:rPr>
      </w:pPr>
    </w:p>
    <w:p w:rsidR="007E71CB" w:rsidRPr="00AF1FC2" w:rsidRDefault="00EA3936" w:rsidP="00AF1FC2">
      <w:pPr>
        <w:pStyle w:val="ListParagraph"/>
        <w:numPr>
          <w:ilvl w:val="0"/>
          <w:numId w:val="4"/>
        </w:numPr>
        <w:jc w:val="both"/>
        <w:rPr>
          <w:rFonts w:ascii="Century Gothic" w:hAnsi="Century Gothic"/>
          <w:sz w:val="20"/>
        </w:rPr>
      </w:pPr>
      <w:r w:rsidRPr="00AF1FC2">
        <w:rPr>
          <w:rFonts w:ascii="Century Gothic" w:hAnsi="Century Gothic"/>
          <w:sz w:val="20"/>
        </w:rPr>
        <w:t>The Graduate Record Examinations are widely used to help predict t</w:t>
      </w:r>
      <w:r w:rsidR="00AF1FC2">
        <w:rPr>
          <w:rFonts w:ascii="Century Gothic" w:hAnsi="Century Gothic"/>
          <w:sz w:val="20"/>
        </w:rPr>
        <w:t xml:space="preserve">he performance of applicants to </w:t>
      </w:r>
      <w:r w:rsidRPr="00AF1FC2">
        <w:rPr>
          <w:rFonts w:ascii="Century Gothic" w:hAnsi="Century Gothic"/>
          <w:sz w:val="20"/>
        </w:rPr>
        <w:t>graduate schools. The range of possible scores on a GRE is 200 to 900. The psychology department finds that the scores of its applicants on the quantitative GRE are approximately normal with mean</w:t>
      </w:r>
      <w:r w:rsidR="00AF1FC2">
        <w:rPr>
          <w:rFonts w:ascii="Century Gothic" w:hAnsi="Century Gothic"/>
          <w:sz w:val="20"/>
        </w:rPr>
        <w:t xml:space="preserve"> </w:t>
      </w:r>
      <w:r w:rsidRPr="00AF1FC2">
        <w:rPr>
          <w:rFonts w:ascii="Century Gothic" w:hAnsi="Century Gothic"/>
          <w:sz w:val="20"/>
        </w:rPr>
        <w:t>544 and standard deviation 103. What minimum score would a student ne</w:t>
      </w:r>
      <w:r w:rsidR="00AF1FC2">
        <w:rPr>
          <w:rFonts w:ascii="Century Gothic" w:hAnsi="Century Gothic"/>
          <w:sz w:val="20"/>
        </w:rPr>
        <w:t>ed in order to score in the top</w:t>
      </w:r>
      <w:r w:rsidRPr="00AF1FC2">
        <w:rPr>
          <w:rFonts w:ascii="Century Gothic" w:hAnsi="Century Gothic"/>
          <w:sz w:val="20"/>
        </w:rPr>
        <w:t>10% of those taking the test?</w:t>
      </w:r>
    </w:p>
    <w:p w:rsidR="00EA3936" w:rsidRPr="00AF1FC2" w:rsidRDefault="00EA3936" w:rsidP="00AF1FC2">
      <w:pPr>
        <w:jc w:val="both"/>
        <w:rPr>
          <w:rFonts w:ascii="Century Gothic" w:hAnsi="Century Gothic"/>
          <w:sz w:val="20"/>
        </w:rPr>
      </w:pPr>
    </w:p>
    <w:p w:rsidR="00EA3936" w:rsidRPr="00AF1FC2" w:rsidRDefault="00EA3936" w:rsidP="00AF1FC2">
      <w:pPr>
        <w:jc w:val="both"/>
        <w:rPr>
          <w:rFonts w:ascii="Century Gothic" w:hAnsi="Century Gothic"/>
          <w:sz w:val="20"/>
        </w:rPr>
      </w:pPr>
    </w:p>
    <w:p w:rsidR="00EA3936" w:rsidRPr="00AF1FC2" w:rsidRDefault="00EA3936" w:rsidP="00AF1FC2">
      <w:pPr>
        <w:jc w:val="both"/>
        <w:rPr>
          <w:rFonts w:ascii="Century Gothic" w:hAnsi="Century Gothic"/>
          <w:sz w:val="20"/>
        </w:rPr>
      </w:pPr>
    </w:p>
    <w:p w:rsidR="007E71CB" w:rsidRPr="00AF1FC2" w:rsidRDefault="007E71CB" w:rsidP="00AF1FC2">
      <w:pPr>
        <w:jc w:val="both"/>
        <w:rPr>
          <w:rFonts w:ascii="Century Gothic" w:hAnsi="Century Gothic"/>
          <w:sz w:val="20"/>
        </w:rPr>
      </w:pPr>
    </w:p>
    <w:p w:rsidR="007E71CB" w:rsidRDefault="00EA3936" w:rsidP="00AF1FC2">
      <w:pPr>
        <w:pStyle w:val="ListParagraph"/>
        <w:numPr>
          <w:ilvl w:val="0"/>
          <w:numId w:val="4"/>
        </w:numPr>
        <w:jc w:val="both"/>
        <w:rPr>
          <w:rFonts w:ascii="Century Gothic" w:hAnsi="Century Gothic"/>
          <w:sz w:val="20"/>
        </w:rPr>
      </w:pPr>
      <w:r w:rsidRPr="00AF1FC2">
        <w:rPr>
          <w:rFonts w:ascii="Century Gothic" w:hAnsi="Century Gothic"/>
          <w:sz w:val="20"/>
        </w:rPr>
        <w:t>The best male long jumpers for State College since 1973 have averaged a jump of 263.0 inches with a standard deviation of 14.0 inches. The best female long jumpers have averaged 201.2 inches with a standard deviation of 7.7 inches. This year Joey jumped 275 inches an</w:t>
      </w:r>
      <w:r w:rsidR="00AF1FC2">
        <w:rPr>
          <w:rFonts w:ascii="Century Gothic" w:hAnsi="Century Gothic"/>
          <w:sz w:val="20"/>
        </w:rPr>
        <w:t xml:space="preserve">d his sister, Carla, jumped 207 </w:t>
      </w:r>
      <w:r w:rsidRPr="00AF1FC2">
        <w:rPr>
          <w:rFonts w:ascii="Century Gothic" w:hAnsi="Century Gothic"/>
          <w:sz w:val="20"/>
        </w:rPr>
        <w:t>inches. Both are State College students. Assume that male and female jumps are normally distributed.</w:t>
      </w:r>
      <w:r w:rsidR="00AF1FC2">
        <w:rPr>
          <w:rFonts w:ascii="Century Gothic" w:hAnsi="Century Gothic"/>
          <w:sz w:val="20"/>
        </w:rPr>
        <w:t xml:space="preserve"> </w:t>
      </w:r>
      <w:r w:rsidRPr="00AF1FC2">
        <w:rPr>
          <w:rFonts w:ascii="Century Gothic" w:hAnsi="Century Gothic"/>
          <w:sz w:val="20"/>
        </w:rPr>
        <w:t>Within their groups, which athlete had the more impressive performance? Explain.</w:t>
      </w:r>
    </w:p>
    <w:p w:rsidR="00AF1FC2" w:rsidRDefault="00AF1FC2" w:rsidP="00AF1FC2">
      <w:pPr>
        <w:jc w:val="both"/>
        <w:rPr>
          <w:rFonts w:ascii="Century Gothic" w:hAnsi="Century Gothic"/>
          <w:sz w:val="20"/>
        </w:rPr>
      </w:pPr>
    </w:p>
    <w:p w:rsidR="00AF1FC2" w:rsidRDefault="00AF1FC2" w:rsidP="00AF1FC2">
      <w:pPr>
        <w:jc w:val="both"/>
        <w:rPr>
          <w:rFonts w:ascii="Century Gothic" w:hAnsi="Century Gothic"/>
          <w:sz w:val="20"/>
        </w:rPr>
      </w:pPr>
    </w:p>
    <w:p w:rsidR="00AF1FC2" w:rsidRDefault="00AF1FC2" w:rsidP="00AF1FC2">
      <w:pPr>
        <w:jc w:val="both"/>
        <w:rPr>
          <w:rFonts w:ascii="Century Gothic" w:hAnsi="Century Gothic"/>
          <w:sz w:val="20"/>
        </w:rPr>
      </w:pPr>
    </w:p>
    <w:p w:rsidR="00AF1FC2" w:rsidRDefault="00AF1FC2" w:rsidP="00AF1FC2">
      <w:pPr>
        <w:jc w:val="both"/>
        <w:rPr>
          <w:rFonts w:ascii="Century Gothic" w:hAnsi="Century Gothic"/>
          <w:sz w:val="20"/>
        </w:rPr>
      </w:pPr>
    </w:p>
    <w:p w:rsidR="00AF1FC2" w:rsidRPr="00AF1FC2" w:rsidRDefault="00AF1FC2" w:rsidP="00AF1FC2">
      <w:pPr>
        <w:rPr>
          <w:rFonts w:ascii="Century Gothic" w:hAnsi="Century Gothic"/>
          <w:sz w:val="20"/>
          <w:szCs w:val="20"/>
        </w:rPr>
      </w:pPr>
      <w:r>
        <w:rPr>
          <w:rFonts w:ascii="Century Gothic" w:hAnsi="Century Gothic"/>
          <w:b/>
          <w:sz w:val="20"/>
          <w:szCs w:val="20"/>
        </w:rPr>
        <w:lastRenderedPageBreak/>
        <w:t xml:space="preserve">Directions:  </w:t>
      </w:r>
      <w:r>
        <w:rPr>
          <w:rFonts w:ascii="Century Gothic" w:hAnsi="Century Gothic"/>
          <w:sz w:val="20"/>
          <w:szCs w:val="20"/>
        </w:rPr>
        <w:t xml:space="preserve">Sketch the graph with </w:t>
      </w:r>
      <m:oMath>
        <m:r>
          <w:rPr>
            <w:rFonts w:ascii="Cambria Math" w:hAnsi="Cambria Math"/>
            <w:sz w:val="20"/>
            <w:szCs w:val="20"/>
          </w:rPr>
          <m:t>μ=266</m:t>
        </m:r>
      </m:oMath>
      <w:r>
        <w:rPr>
          <w:rFonts w:ascii="Century Gothic" w:hAnsi="Century Gothic"/>
          <w:sz w:val="20"/>
          <w:szCs w:val="20"/>
        </w:rPr>
        <w:t xml:space="preserve"> and </w:t>
      </w:r>
      <m:oMath>
        <m:r>
          <w:rPr>
            <w:rFonts w:ascii="Cambria Math" w:hAnsi="Cambria Math"/>
            <w:sz w:val="20"/>
            <w:szCs w:val="20"/>
          </w:rPr>
          <m:t xml:space="preserve">σ=16, </m:t>
        </m:r>
      </m:oMath>
      <w:r>
        <w:rPr>
          <w:rFonts w:ascii="Century Gothic" w:hAnsi="Century Gothic"/>
          <w:sz w:val="20"/>
          <w:szCs w:val="20"/>
        </w:rPr>
        <w:t xml:space="preserve"> which represents </w:t>
      </w:r>
      <w:r w:rsidRPr="00AF1FC2">
        <w:rPr>
          <w:rFonts w:ascii="Century Gothic" w:hAnsi="Century Gothic"/>
          <w:sz w:val="20"/>
          <w:szCs w:val="20"/>
        </w:rPr>
        <w:t>the distribution of pregnancy length from conception to birth for humans.</w:t>
      </w:r>
    </w:p>
    <w:p w:rsidR="00AF1FC2" w:rsidRPr="00AF1FC2" w:rsidRDefault="00AF1FC2" w:rsidP="00AF1FC2">
      <w:pPr>
        <w:rPr>
          <w:rFonts w:ascii="Century Gothic" w:hAnsi="Century Gothic"/>
          <w:sz w:val="20"/>
          <w:szCs w:val="20"/>
        </w:rPr>
      </w:pPr>
    </w:p>
    <w:p w:rsidR="00AF1FC2" w:rsidRDefault="00AF1FC2" w:rsidP="00AF1FC2">
      <w:pPr>
        <w:rPr>
          <w:rFonts w:ascii="Century Gothic" w:hAnsi="Century Gothic"/>
          <w:sz w:val="20"/>
          <w:szCs w:val="20"/>
        </w:rPr>
      </w:pPr>
    </w:p>
    <w:p w:rsidR="00AF1FC2" w:rsidRDefault="00AF1FC2" w:rsidP="00AF1FC2">
      <w:pPr>
        <w:rPr>
          <w:rFonts w:ascii="Century Gothic" w:hAnsi="Century Gothic"/>
          <w:sz w:val="20"/>
          <w:szCs w:val="20"/>
        </w:rPr>
      </w:pPr>
    </w:p>
    <w:p w:rsidR="00AF1FC2" w:rsidRDefault="00AF1FC2" w:rsidP="00AF1FC2">
      <w:pPr>
        <w:rPr>
          <w:rFonts w:ascii="Century Gothic" w:hAnsi="Century Gothic"/>
          <w:sz w:val="20"/>
          <w:szCs w:val="20"/>
        </w:rPr>
      </w:pPr>
    </w:p>
    <w:p w:rsidR="00AF1FC2" w:rsidRDefault="00AF1FC2" w:rsidP="00AF1FC2">
      <w:pPr>
        <w:rPr>
          <w:rFonts w:ascii="Century Gothic" w:hAnsi="Century Gothic"/>
          <w:sz w:val="20"/>
          <w:szCs w:val="20"/>
        </w:rPr>
      </w:pPr>
    </w:p>
    <w:p w:rsidR="00571DBE" w:rsidRDefault="00571DBE" w:rsidP="00AF1FC2">
      <w:pPr>
        <w:rPr>
          <w:rFonts w:ascii="Century Gothic" w:hAnsi="Century Gothic"/>
          <w:sz w:val="20"/>
          <w:szCs w:val="20"/>
        </w:rPr>
      </w:pPr>
    </w:p>
    <w:p w:rsidR="00571DBE" w:rsidRDefault="00571DBE" w:rsidP="00AF1FC2">
      <w:pPr>
        <w:rPr>
          <w:rFonts w:ascii="Century Gothic" w:hAnsi="Century Gothic"/>
          <w:sz w:val="20"/>
          <w:szCs w:val="20"/>
        </w:rPr>
      </w:pPr>
      <w:bookmarkStart w:id="0" w:name="_GoBack"/>
      <w:bookmarkEnd w:id="0"/>
    </w:p>
    <w:p w:rsidR="00AF1FC2" w:rsidRPr="00AF1FC2" w:rsidRDefault="00AF1FC2" w:rsidP="00AF1FC2">
      <w:pPr>
        <w:rPr>
          <w:rFonts w:ascii="Century Gothic" w:hAnsi="Century Gothic"/>
          <w:sz w:val="20"/>
          <w:szCs w:val="20"/>
        </w:rPr>
      </w:pPr>
    </w:p>
    <w:p w:rsidR="00AF1FC2" w:rsidRPr="00AF1FC2" w:rsidRDefault="00AF1FC2" w:rsidP="00AF1FC2">
      <w:pPr>
        <w:rPr>
          <w:rFonts w:ascii="Century Gothic" w:hAnsi="Century Gothic"/>
          <w:sz w:val="20"/>
          <w:szCs w:val="20"/>
        </w:rPr>
      </w:pPr>
    </w:p>
    <w:p w:rsidR="00AF1FC2" w:rsidRPr="00AF1FC2" w:rsidRDefault="00AF1FC2" w:rsidP="00AF1FC2">
      <w:pPr>
        <w:ind w:left="360"/>
        <w:rPr>
          <w:rFonts w:ascii="Century Gothic" w:hAnsi="Century Gothic"/>
          <w:sz w:val="20"/>
          <w:szCs w:val="20"/>
        </w:rPr>
      </w:pPr>
    </w:p>
    <w:p w:rsidR="00AF1FC2" w:rsidRPr="00AF1FC2" w:rsidRDefault="00AF1FC2" w:rsidP="00AF1FC2">
      <w:pPr>
        <w:rPr>
          <w:rFonts w:ascii="Century Gothic" w:hAnsi="Century Gothic"/>
          <w:sz w:val="20"/>
          <w:szCs w:val="20"/>
        </w:rPr>
      </w:pPr>
    </w:p>
    <w:p w:rsidR="00AF1FC2" w:rsidRPr="00AF1FC2" w:rsidRDefault="00AF1FC2" w:rsidP="00AF1FC2">
      <w:pPr>
        <w:numPr>
          <w:ilvl w:val="0"/>
          <w:numId w:val="8"/>
        </w:numPr>
        <w:rPr>
          <w:rFonts w:ascii="Century Gothic" w:hAnsi="Century Gothic"/>
          <w:sz w:val="20"/>
          <w:szCs w:val="20"/>
        </w:rPr>
      </w:pPr>
      <w:r w:rsidRPr="00AF1FC2">
        <w:rPr>
          <w:rFonts w:ascii="Century Gothic" w:hAnsi="Century Gothic"/>
          <w:sz w:val="20"/>
          <w:szCs w:val="20"/>
        </w:rPr>
        <w:t>Using the empirical rule (the 68-95-99.7 rule), find the length of the longest 16% of all pregnancies.  Sketch and shade a normal curve for this situation.</w:t>
      </w:r>
    </w:p>
    <w:p w:rsidR="00AF1FC2" w:rsidRPr="00AF1FC2" w:rsidRDefault="00AF1FC2" w:rsidP="00AF1FC2">
      <w:pPr>
        <w:rPr>
          <w:rFonts w:ascii="Century Gothic" w:hAnsi="Century Gothic"/>
          <w:sz w:val="20"/>
          <w:szCs w:val="20"/>
        </w:rPr>
      </w:pPr>
    </w:p>
    <w:p w:rsidR="00AF1FC2" w:rsidRPr="00AF1FC2" w:rsidRDefault="00AF1FC2" w:rsidP="00AF1FC2">
      <w:pPr>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 xml:space="preserve">Find the length of the middle 99.7% of all pregnancies.  </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 xml:space="preserve">Find the length of the shortest 2.5% of all pregnancies.  </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Default="00AF1FC2" w:rsidP="00AF1FC2">
      <w:pPr>
        <w:tabs>
          <w:tab w:val="right" w:pos="10440"/>
        </w:tabs>
        <w:spacing w:line="276" w:lineRule="auto"/>
        <w:ind w:left="360"/>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What percentile rank is a pregnancy of 218 days?</w:t>
      </w:r>
      <w:r>
        <w:rPr>
          <w:rFonts w:ascii="Century Gothic" w:hAnsi="Century Gothic"/>
          <w:sz w:val="20"/>
          <w:szCs w:val="20"/>
        </w:rPr>
        <w:tab/>
      </w:r>
      <w:r>
        <w:rPr>
          <w:rFonts w:ascii="Century Gothic" w:hAnsi="Century Gothic"/>
          <w:sz w:val="20"/>
          <w:szCs w:val="20"/>
        </w:rPr>
        <w:t>___________________</w:t>
      </w:r>
    </w:p>
    <w:p w:rsid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What percentile rank is a pregnancy of 298 days?</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What is the percentile of a pregnancy of 266 days?</w:t>
      </w:r>
      <w:r>
        <w:rPr>
          <w:rFonts w:ascii="Century Gothic" w:hAnsi="Century Gothic"/>
          <w:sz w:val="20"/>
          <w:szCs w:val="20"/>
        </w:rPr>
        <w:tab/>
      </w:r>
      <w:r>
        <w:rPr>
          <w:rFonts w:ascii="Century Gothic" w:hAnsi="Century Gothic"/>
          <w:sz w:val="20"/>
          <w:szCs w:val="20"/>
        </w:rPr>
        <w:t>___________________</w:t>
      </w:r>
    </w:p>
    <w:p w:rsid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What z-score does a pregnancy of 257 days have?</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 xml:space="preserve">What percent of humans have a pregnancy lasting less than 257 days?  </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 xml:space="preserve">What percent of humans have a pregnancy lasting longer than 280 days?  </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 xml:space="preserve">What percent of humans have a pregnancy lasting between 260 and 270 days? </w:t>
      </w:r>
      <w:r>
        <w:rPr>
          <w:rFonts w:ascii="Century Gothic" w:hAnsi="Century Gothic"/>
          <w:sz w:val="20"/>
          <w:szCs w:val="20"/>
        </w:rPr>
        <w:tab/>
      </w:r>
      <w:r>
        <w:rPr>
          <w:rFonts w:ascii="Century Gothic" w:hAnsi="Century Gothic"/>
          <w:sz w:val="20"/>
          <w:szCs w:val="20"/>
        </w:rPr>
        <w:t>___________________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r w:rsidRPr="00AF1FC2">
        <w:rPr>
          <w:rFonts w:ascii="Century Gothic" w:hAnsi="Century Gothic"/>
          <w:sz w:val="20"/>
          <w:szCs w:val="20"/>
        </w:rPr>
        <w:t xml:space="preserve"> </w:t>
      </w: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How long would a pregnancy have to last to be in the longest 10% of all pregnancies?</w:t>
      </w:r>
      <w:r>
        <w:rPr>
          <w:rFonts w:ascii="Century Gothic" w:hAnsi="Century Gothic"/>
          <w:sz w:val="20"/>
          <w:szCs w:val="20"/>
        </w:rPr>
        <w:tab/>
        <w:t>___________</w:t>
      </w:r>
      <w:r>
        <w:rPr>
          <w:rFonts w:ascii="Century Gothic" w:hAnsi="Century Gothic"/>
          <w:sz w:val="20"/>
          <w:szCs w:val="20"/>
        </w:rPr>
        <w:t>_____</w:t>
      </w: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sidRPr="00AF1FC2">
        <w:rPr>
          <w:rFonts w:ascii="Century Gothic" w:hAnsi="Century Gothic"/>
          <w:sz w:val="20"/>
          <w:szCs w:val="20"/>
        </w:rPr>
        <w:t>How short would a pregnancy be to be in the shortest 25% of all pregnancies?</w:t>
      </w:r>
      <w:r>
        <w:rPr>
          <w:rFonts w:ascii="Century Gothic" w:hAnsi="Century Gothic"/>
          <w:sz w:val="20"/>
          <w:szCs w:val="20"/>
        </w:rPr>
        <w:tab/>
      </w:r>
      <w:r>
        <w:rPr>
          <w:rFonts w:ascii="Century Gothic" w:hAnsi="Century Gothic"/>
          <w:sz w:val="20"/>
          <w:szCs w:val="20"/>
        </w:rPr>
        <w:t>___________________</w:t>
      </w:r>
    </w:p>
    <w:p w:rsid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tabs>
          <w:tab w:val="right" w:pos="10440"/>
        </w:tabs>
        <w:spacing w:line="276" w:lineRule="auto"/>
        <w:rPr>
          <w:rFonts w:ascii="Century Gothic" w:hAnsi="Century Gothic"/>
          <w:sz w:val="20"/>
          <w:szCs w:val="20"/>
        </w:rPr>
      </w:pPr>
    </w:p>
    <w:p w:rsidR="00AF1FC2" w:rsidRPr="00AF1FC2" w:rsidRDefault="00AF1FC2" w:rsidP="00AF1FC2">
      <w:pPr>
        <w:numPr>
          <w:ilvl w:val="0"/>
          <w:numId w:val="8"/>
        </w:numPr>
        <w:tabs>
          <w:tab w:val="right" w:pos="10440"/>
        </w:tabs>
        <w:spacing w:line="276" w:lineRule="auto"/>
        <w:rPr>
          <w:rFonts w:ascii="Century Gothic" w:hAnsi="Century Gothic"/>
          <w:sz w:val="20"/>
          <w:szCs w:val="20"/>
        </w:rPr>
      </w:pPr>
      <w:r>
        <w:rPr>
          <w:rFonts w:ascii="Century Gothic" w:hAnsi="Century Gothic"/>
          <w:sz w:val="20"/>
          <w:szCs w:val="20"/>
        </w:rPr>
        <w:t>H</w:t>
      </w:r>
      <w:r w:rsidRPr="00AF1FC2">
        <w:rPr>
          <w:rFonts w:ascii="Century Gothic" w:hAnsi="Century Gothic"/>
          <w:sz w:val="20"/>
          <w:szCs w:val="20"/>
        </w:rPr>
        <w:t>ow long would a pregnancy be to be in the middle 20% of all pregnancies?</w:t>
      </w:r>
      <w:r>
        <w:rPr>
          <w:rFonts w:ascii="Century Gothic" w:hAnsi="Century Gothic"/>
          <w:sz w:val="20"/>
          <w:szCs w:val="20"/>
        </w:rPr>
        <w:tab/>
      </w:r>
      <w:r>
        <w:rPr>
          <w:rFonts w:ascii="Century Gothic" w:hAnsi="Century Gothic"/>
          <w:sz w:val="20"/>
          <w:szCs w:val="20"/>
        </w:rPr>
        <w:t>___________________</w:t>
      </w:r>
    </w:p>
    <w:sectPr w:rsidR="00AF1FC2" w:rsidRPr="00AF1FC2" w:rsidSect="00AF1FC2">
      <w:type w:val="continuous"/>
      <w:pgSz w:w="12240" w:h="15840"/>
      <w:pgMar w:top="72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18_"/>
        <o:lock v:ext="edit" cropping="t"/>
      </v:shape>
    </w:pict>
  </w:numPicBullet>
  <w:abstractNum w:abstractNumId="0">
    <w:nsid w:val="2C9A43FB"/>
    <w:multiLevelType w:val="hybridMultilevel"/>
    <w:tmpl w:val="1F426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44128F"/>
    <w:multiLevelType w:val="hybridMultilevel"/>
    <w:tmpl w:val="F4F29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8173F"/>
    <w:multiLevelType w:val="hybridMultilevel"/>
    <w:tmpl w:val="FDB8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06170"/>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nsid w:val="72086456"/>
    <w:multiLevelType w:val="hybridMultilevel"/>
    <w:tmpl w:val="C590CD40"/>
    <w:lvl w:ilvl="0" w:tplc="68B2D6B0">
      <w:start w:val="1"/>
      <w:numFmt w:val="lowerLetter"/>
      <w:lvlText w:val="(%1)"/>
      <w:lvlJc w:val="left"/>
      <w:pPr>
        <w:tabs>
          <w:tab w:val="num" w:pos="720"/>
        </w:tabs>
        <w:ind w:left="720" w:hanging="360"/>
      </w:pPr>
      <w:rPr>
        <w:rFonts w:hint="default"/>
      </w:rPr>
    </w:lvl>
    <w:lvl w:ilvl="1" w:tplc="B18E0BC8">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835114"/>
    <w:multiLevelType w:val="hybridMultilevel"/>
    <w:tmpl w:val="C2301E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72E63"/>
    <w:multiLevelType w:val="hybridMultilevel"/>
    <w:tmpl w:val="4348702A"/>
    <w:lvl w:ilvl="0" w:tplc="E924BE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630F86"/>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36"/>
    <w:rsid w:val="00571DBE"/>
    <w:rsid w:val="007E71CB"/>
    <w:rsid w:val="00AF1FC2"/>
    <w:rsid w:val="00EA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pPr>
    <w:rPr>
      <w:rFonts w:ascii="Chicago" w:hAnsi="Chicago"/>
      <w:szCs w:val="20"/>
    </w:rPr>
  </w:style>
  <w:style w:type="paragraph" w:styleId="ListParagraph">
    <w:name w:val="List Paragraph"/>
    <w:basedOn w:val="Normal"/>
    <w:uiPriority w:val="34"/>
    <w:qFormat/>
    <w:rsid w:val="00AF1FC2"/>
    <w:pPr>
      <w:ind w:left="720"/>
      <w:contextualSpacing/>
    </w:pPr>
  </w:style>
  <w:style w:type="paragraph" w:styleId="NoSpacing">
    <w:name w:val="No Spacing"/>
    <w:uiPriority w:val="1"/>
    <w:qFormat/>
    <w:rsid w:val="00AF1FC2"/>
    <w:rPr>
      <w:sz w:val="24"/>
      <w:szCs w:val="24"/>
    </w:rPr>
  </w:style>
  <w:style w:type="character" w:styleId="PlaceholderText">
    <w:name w:val="Placeholder Text"/>
    <w:basedOn w:val="DefaultParagraphFont"/>
    <w:uiPriority w:val="99"/>
    <w:semiHidden/>
    <w:rsid w:val="00AF1FC2"/>
    <w:rPr>
      <w:color w:val="808080"/>
    </w:rPr>
  </w:style>
  <w:style w:type="paragraph" w:styleId="BalloonText">
    <w:name w:val="Balloon Text"/>
    <w:basedOn w:val="Normal"/>
    <w:link w:val="BalloonTextChar"/>
    <w:uiPriority w:val="99"/>
    <w:semiHidden/>
    <w:unhideWhenUsed/>
    <w:rsid w:val="00AF1FC2"/>
    <w:rPr>
      <w:rFonts w:ascii="Tahoma" w:hAnsi="Tahoma" w:cs="Tahoma"/>
      <w:sz w:val="16"/>
      <w:szCs w:val="16"/>
    </w:rPr>
  </w:style>
  <w:style w:type="character" w:customStyle="1" w:styleId="BalloonTextChar">
    <w:name w:val="Balloon Text Char"/>
    <w:basedOn w:val="DefaultParagraphFont"/>
    <w:link w:val="BalloonText"/>
    <w:uiPriority w:val="99"/>
    <w:semiHidden/>
    <w:rsid w:val="00AF1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pPr>
    <w:rPr>
      <w:rFonts w:ascii="Chicago" w:hAnsi="Chicago"/>
      <w:szCs w:val="20"/>
    </w:rPr>
  </w:style>
  <w:style w:type="paragraph" w:styleId="ListParagraph">
    <w:name w:val="List Paragraph"/>
    <w:basedOn w:val="Normal"/>
    <w:uiPriority w:val="34"/>
    <w:qFormat/>
    <w:rsid w:val="00AF1FC2"/>
    <w:pPr>
      <w:ind w:left="720"/>
      <w:contextualSpacing/>
    </w:pPr>
  </w:style>
  <w:style w:type="paragraph" w:styleId="NoSpacing">
    <w:name w:val="No Spacing"/>
    <w:uiPriority w:val="1"/>
    <w:qFormat/>
    <w:rsid w:val="00AF1FC2"/>
    <w:rPr>
      <w:sz w:val="24"/>
      <w:szCs w:val="24"/>
    </w:rPr>
  </w:style>
  <w:style w:type="character" w:styleId="PlaceholderText">
    <w:name w:val="Placeholder Text"/>
    <w:basedOn w:val="DefaultParagraphFont"/>
    <w:uiPriority w:val="99"/>
    <w:semiHidden/>
    <w:rsid w:val="00AF1FC2"/>
    <w:rPr>
      <w:color w:val="808080"/>
    </w:rPr>
  </w:style>
  <w:style w:type="paragraph" w:styleId="BalloonText">
    <w:name w:val="Balloon Text"/>
    <w:basedOn w:val="Normal"/>
    <w:link w:val="BalloonTextChar"/>
    <w:uiPriority w:val="99"/>
    <w:semiHidden/>
    <w:unhideWhenUsed/>
    <w:rsid w:val="00AF1FC2"/>
    <w:rPr>
      <w:rFonts w:ascii="Tahoma" w:hAnsi="Tahoma" w:cs="Tahoma"/>
      <w:sz w:val="16"/>
      <w:szCs w:val="16"/>
    </w:rPr>
  </w:style>
  <w:style w:type="character" w:customStyle="1" w:styleId="BalloonTextChar">
    <w:name w:val="Balloon Text Char"/>
    <w:basedOn w:val="DefaultParagraphFont"/>
    <w:link w:val="BalloonText"/>
    <w:uiPriority w:val="99"/>
    <w:semiHidden/>
    <w:rsid w:val="00AF1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7148">
      <w:bodyDiv w:val="1"/>
      <w:marLeft w:val="0"/>
      <w:marRight w:val="0"/>
      <w:marTop w:val="0"/>
      <w:marBottom w:val="0"/>
      <w:divBdr>
        <w:top w:val="none" w:sz="0" w:space="0" w:color="auto"/>
        <w:left w:val="none" w:sz="0" w:space="0" w:color="auto"/>
        <w:bottom w:val="none" w:sz="0" w:space="0" w:color="auto"/>
        <w:right w:val="none" w:sz="0" w:space="0" w:color="auto"/>
      </w:divBdr>
    </w:div>
    <w:div w:id="374279891">
      <w:bodyDiv w:val="1"/>
      <w:marLeft w:val="0"/>
      <w:marRight w:val="0"/>
      <w:marTop w:val="0"/>
      <w:marBottom w:val="0"/>
      <w:divBdr>
        <w:top w:val="none" w:sz="0" w:space="0" w:color="auto"/>
        <w:left w:val="none" w:sz="0" w:space="0" w:color="auto"/>
        <w:bottom w:val="none" w:sz="0" w:space="0" w:color="auto"/>
        <w:right w:val="none" w:sz="0" w:space="0" w:color="auto"/>
      </w:divBdr>
    </w:div>
    <w:div w:id="1567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2 Test</vt:lpstr>
    </vt:vector>
  </TitlesOfParts>
  <Company>na</Company>
  <LinksUpToDate>false</LinksUpToDate>
  <CharactersWithSpaces>3329</CharactersWithSpaces>
  <SharedDoc>false</SharedDoc>
  <HLinks>
    <vt:vector size="6" baseType="variant">
      <vt:variant>
        <vt:i4>4128859</vt:i4>
      </vt:variant>
      <vt:variant>
        <vt:i4>2840</vt:i4>
      </vt:variant>
      <vt:variant>
        <vt:i4>1031</vt:i4>
      </vt:variant>
      <vt:variant>
        <vt:i4>1</vt:i4>
      </vt:variant>
      <vt:variant>
        <vt:lpwstr>BD15018_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Test</dc:title>
  <dc:creator>Brenda M. Goforth</dc:creator>
  <cp:lastModifiedBy>Instructor</cp:lastModifiedBy>
  <cp:revision>3</cp:revision>
  <dcterms:created xsi:type="dcterms:W3CDTF">2016-05-03T20:29:00Z</dcterms:created>
  <dcterms:modified xsi:type="dcterms:W3CDTF">2016-05-03T20:30:00Z</dcterms:modified>
</cp:coreProperties>
</file>