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3C" w:rsidRDefault="00167000" w:rsidP="00167000">
      <w:pPr>
        <w:pStyle w:val="NoSpacing"/>
        <w:tabs>
          <w:tab w:val="center" w:pos="540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008E2860">
        <w:rPr>
          <w:rFonts w:ascii="Franklin Gothic Demi Cond" w:hAnsi="Franklin Gothic Demi Cond"/>
          <w:sz w:val="44"/>
          <w:szCs w:val="44"/>
        </w:rPr>
        <w:t>6</w:t>
      </w:r>
      <w:r w:rsidRPr="00167000">
        <w:rPr>
          <w:rFonts w:ascii="Franklin Gothic Demi Cond" w:hAnsi="Franklin Gothic Demi Cond"/>
          <w:sz w:val="44"/>
          <w:szCs w:val="44"/>
        </w:rPr>
        <w:t>.7 Cross Sections and Rotations</w:t>
      </w:r>
      <w:r>
        <w:rPr>
          <w:rFonts w:ascii="Century Gothic" w:hAnsi="Century Gothic"/>
          <w:sz w:val="20"/>
        </w:rPr>
        <w:tab/>
        <w:t xml:space="preserve">Unit </w:t>
      </w:r>
      <w:r w:rsidR="008E2860">
        <w:rPr>
          <w:rFonts w:ascii="Century Gothic" w:hAnsi="Century Gothic"/>
          <w:sz w:val="20"/>
        </w:rPr>
        <w:t>6</w:t>
      </w:r>
    </w:p>
    <w:p w:rsidR="00167000" w:rsidRPr="005454E2" w:rsidRDefault="005454E2" w:rsidP="00167000">
      <w:pPr>
        <w:pStyle w:val="NoSpacing"/>
        <w:tabs>
          <w:tab w:val="center" w:pos="5400"/>
          <w:tab w:val="right" w:pos="10800"/>
        </w:tabs>
        <w:jc w:val="center"/>
        <w:rPr>
          <w:rFonts w:ascii="Century Gothic" w:hAnsi="Century Gothic"/>
          <w:sz w:val="18"/>
        </w:rPr>
      </w:pPr>
      <w:r w:rsidRPr="005454E2">
        <w:rPr>
          <w:rFonts w:ascii="Century Gothic" w:hAnsi="Century Gothic"/>
          <w:i/>
          <w:sz w:val="18"/>
        </w:rPr>
        <w:t>EQ:  How can we</w:t>
      </w:r>
      <w:r w:rsidR="00167000" w:rsidRPr="005454E2">
        <w:rPr>
          <w:rFonts w:ascii="Century Gothic" w:hAnsi="Century Gothic"/>
          <w:i/>
          <w:sz w:val="18"/>
        </w:rPr>
        <w:t xml:space="preserve"> identify the geometric cross section of a 3-D figure and determine the r</w:t>
      </w:r>
      <w:r w:rsidRPr="005454E2">
        <w:rPr>
          <w:rFonts w:ascii="Century Gothic" w:hAnsi="Century Gothic"/>
          <w:i/>
          <w:sz w:val="18"/>
        </w:rPr>
        <w:t>otational image of a 2-D figure?</w:t>
      </w:r>
    </w:p>
    <w:p w:rsidR="00167000" w:rsidRDefault="00167000" w:rsidP="00167000">
      <w:pPr>
        <w:pStyle w:val="NoSpacing"/>
        <w:tabs>
          <w:tab w:val="center" w:pos="5400"/>
          <w:tab w:val="right" w:pos="10800"/>
        </w:tabs>
        <w:rPr>
          <w:rFonts w:ascii="Century Gothic" w:hAnsi="Century Gothic"/>
          <w:sz w:val="20"/>
        </w:rPr>
      </w:pPr>
    </w:p>
    <w:p w:rsidR="00167000" w:rsidRDefault="00167000" w:rsidP="00167000">
      <w:pPr>
        <w:pStyle w:val="NoSpacing"/>
        <w:tabs>
          <w:tab w:val="center" w:pos="5400"/>
          <w:tab w:val="right" w:pos="10800"/>
        </w:tabs>
        <w:rPr>
          <w:rFonts w:ascii="Century Gothic" w:hAnsi="Century Gothic"/>
          <w:sz w:val="20"/>
        </w:rPr>
      </w:pPr>
      <w:r>
        <w:rPr>
          <w:rFonts w:ascii="Century Gothic" w:hAnsi="Century Gothic"/>
          <w:b/>
          <w:sz w:val="20"/>
        </w:rPr>
        <w:t xml:space="preserve">Cross Section:  </w:t>
      </w:r>
      <w:r w:rsidR="00A77FDD">
        <w:rPr>
          <w:rFonts w:ascii="Century Gothic" w:hAnsi="Century Gothic"/>
          <w:sz w:val="20"/>
        </w:rPr>
        <w:t>A surface or shape that would be exposed by making a straight cut through something, especially at right angles to an axis.</w:t>
      </w:r>
    </w:p>
    <w:p w:rsidR="00A77FDD" w:rsidRDefault="00A77FDD" w:rsidP="00A77FDD">
      <w:pPr>
        <w:pStyle w:val="NoSpacing"/>
        <w:tabs>
          <w:tab w:val="center" w:pos="5400"/>
          <w:tab w:val="right" w:pos="10800"/>
        </w:tabs>
        <w:jc w:val="center"/>
        <w:rPr>
          <w:rFonts w:ascii="Century Gothic" w:hAnsi="Century Gothic"/>
          <w:sz w:val="20"/>
        </w:rPr>
      </w:pPr>
      <w:r>
        <w:rPr>
          <w:rFonts w:ascii="Century Gothic" w:hAnsi="Century Gothic"/>
          <w:noProof/>
        </w:rPr>
        <w:drawing>
          <wp:inline distT="0" distB="0" distL="0" distR="0" wp14:anchorId="29F5580D" wp14:editId="443FA0F9">
            <wp:extent cx="3924300" cy="163076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0899E.tmp"/>
                    <pic:cNvPicPr/>
                  </pic:nvPicPr>
                  <pic:blipFill>
                    <a:blip r:embed="rId5">
                      <a:extLst>
                        <a:ext uri="{28A0092B-C50C-407E-A947-70E740481C1C}">
                          <a14:useLocalDpi xmlns:a14="http://schemas.microsoft.com/office/drawing/2010/main" val="0"/>
                        </a:ext>
                      </a:extLst>
                    </a:blip>
                    <a:stretch>
                      <a:fillRect/>
                    </a:stretch>
                  </pic:blipFill>
                  <pic:spPr>
                    <a:xfrm>
                      <a:off x="0" y="0"/>
                      <a:ext cx="3933654" cy="1634652"/>
                    </a:xfrm>
                    <a:prstGeom prst="rect">
                      <a:avLst/>
                    </a:prstGeom>
                  </pic:spPr>
                </pic:pic>
              </a:graphicData>
            </a:graphic>
          </wp:inline>
        </w:drawing>
      </w:r>
    </w:p>
    <w:p w:rsidR="00A77FDD" w:rsidRDefault="00A77FDD" w:rsidP="00167000">
      <w:pPr>
        <w:pStyle w:val="NoSpacing"/>
        <w:tabs>
          <w:tab w:val="center" w:pos="5400"/>
          <w:tab w:val="right" w:pos="10800"/>
        </w:tabs>
        <w:rPr>
          <w:rFonts w:ascii="Century Gothic" w:hAnsi="Century Gothic"/>
          <w:sz w:val="20"/>
        </w:rPr>
      </w:pPr>
    </w:p>
    <w:p w:rsidR="00F765DA" w:rsidRDefault="00F765DA" w:rsidP="00167000">
      <w:pPr>
        <w:pStyle w:val="NoSpacing"/>
        <w:tabs>
          <w:tab w:val="center" w:pos="5400"/>
          <w:tab w:val="right" w:pos="10800"/>
        </w:tabs>
        <w:rPr>
          <w:rFonts w:ascii="Century Gothic" w:hAnsi="Century Gothic"/>
          <w:b/>
          <w:sz w:val="20"/>
        </w:rPr>
        <w:sectPr w:rsidR="00F765DA" w:rsidSect="00167000">
          <w:pgSz w:w="12240" w:h="15840"/>
          <w:pgMar w:top="720" w:right="720" w:bottom="720" w:left="720" w:header="720" w:footer="720" w:gutter="0"/>
          <w:cols w:space="720"/>
          <w:docGrid w:linePitch="360"/>
        </w:sectPr>
      </w:pPr>
    </w:p>
    <w:p w:rsidR="00A77FDD" w:rsidRDefault="00A77FDD" w:rsidP="00167000">
      <w:pPr>
        <w:pStyle w:val="NoSpacing"/>
        <w:tabs>
          <w:tab w:val="center" w:pos="5400"/>
          <w:tab w:val="right" w:pos="10800"/>
        </w:tabs>
        <w:rPr>
          <w:rFonts w:ascii="Century Gothic" w:hAnsi="Century Gothic"/>
          <w:sz w:val="20"/>
        </w:rPr>
      </w:pPr>
      <w:r w:rsidRPr="00F765DA">
        <w:rPr>
          <w:rFonts w:ascii="Century Gothic" w:hAnsi="Century Gothic"/>
          <w:b/>
          <w:sz w:val="20"/>
        </w:rPr>
        <w:lastRenderedPageBreak/>
        <w:t>Example 1:</w:t>
      </w:r>
      <w:r>
        <w:rPr>
          <w:rFonts w:ascii="Century Gothic" w:hAnsi="Century Gothic"/>
          <w:sz w:val="20"/>
        </w:rPr>
        <w:t xml:space="preserve">  What is the vertical cross-section going through the center of the figure shown?</w:t>
      </w:r>
    </w:p>
    <w:p w:rsidR="00A77FDD" w:rsidRDefault="00F765DA" w:rsidP="00A77FDD">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58240" behindDoc="0" locked="0" layoutInCell="1" allowOverlap="1" wp14:anchorId="580F376A" wp14:editId="5ACDB7DF">
            <wp:simplePos x="0" y="0"/>
            <wp:positionH relativeFrom="column">
              <wp:posOffset>1417955</wp:posOffset>
            </wp:positionH>
            <wp:positionV relativeFrom="paragraph">
              <wp:posOffset>92312</wp:posOffset>
            </wp:positionV>
            <wp:extent cx="1011724" cy="1419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D0537B.tmp"/>
                    <pic:cNvPicPr/>
                  </pic:nvPicPr>
                  <pic:blipFill>
                    <a:blip r:embed="rId6">
                      <a:extLst>
                        <a:ext uri="{28A0092B-C50C-407E-A947-70E740481C1C}">
                          <a14:useLocalDpi xmlns:a14="http://schemas.microsoft.com/office/drawing/2010/main" val="0"/>
                        </a:ext>
                      </a:extLst>
                    </a:blip>
                    <a:stretch>
                      <a:fillRect/>
                    </a:stretch>
                  </pic:blipFill>
                  <pic:spPr>
                    <a:xfrm>
                      <a:off x="0" y="0"/>
                      <a:ext cx="1011724" cy="1419225"/>
                    </a:xfrm>
                    <a:prstGeom prst="rect">
                      <a:avLst/>
                    </a:prstGeom>
                  </pic:spPr>
                </pic:pic>
              </a:graphicData>
            </a:graphic>
            <wp14:sizeRelH relativeFrom="page">
              <wp14:pctWidth>0</wp14:pctWidth>
            </wp14:sizeRelH>
            <wp14:sizeRelV relativeFrom="page">
              <wp14:pctHeight>0</wp14:pctHeight>
            </wp14:sizeRelV>
          </wp:anchor>
        </w:drawing>
      </w:r>
      <w:r w:rsidR="00A77FDD">
        <w:rPr>
          <w:rFonts w:ascii="Century Gothic" w:hAnsi="Century Gothic"/>
          <w:sz w:val="20"/>
        </w:rPr>
        <w:t>Triangle</w:t>
      </w:r>
    </w:p>
    <w:p w:rsidR="00A77FDD" w:rsidRDefault="00A77FDD" w:rsidP="00A77FDD">
      <w:pPr>
        <w:pStyle w:val="NoSpacing"/>
        <w:numPr>
          <w:ilvl w:val="0"/>
          <w:numId w:val="1"/>
        </w:numPr>
        <w:tabs>
          <w:tab w:val="center" w:pos="5400"/>
          <w:tab w:val="right" w:pos="10800"/>
        </w:tabs>
        <w:rPr>
          <w:rFonts w:ascii="Century Gothic" w:hAnsi="Century Gothic"/>
          <w:sz w:val="20"/>
        </w:rPr>
      </w:pPr>
      <w:r>
        <w:rPr>
          <w:rFonts w:ascii="Century Gothic" w:hAnsi="Century Gothic"/>
          <w:sz w:val="20"/>
        </w:rPr>
        <w:t>Circle</w:t>
      </w:r>
    </w:p>
    <w:p w:rsidR="00A77FDD" w:rsidRDefault="00A77FDD" w:rsidP="00A77FDD">
      <w:pPr>
        <w:pStyle w:val="NoSpacing"/>
        <w:numPr>
          <w:ilvl w:val="0"/>
          <w:numId w:val="1"/>
        </w:numPr>
        <w:tabs>
          <w:tab w:val="center" w:pos="5400"/>
          <w:tab w:val="right" w:pos="10800"/>
        </w:tabs>
        <w:rPr>
          <w:rFonts w:ascii="Century Gothic" w:hAnsi="Century Gothic"/>
          <w:sz w:val="20"/>
        </w:rPr>
      </w:pPr>
      <w:r>
        <w:rPr>
          <w:rFonts w:ascii="Century Gothic" w:hAnsi="Century Gothic"/>
          <w:sz w:val="20"/>
        </w:rPr>
        <w:t>Square</w:t>
      </w:r>
    </w:p>
    <w:p w:rsidR="00A77FDD" w:rsidRDefault="00A77FDD" w:rsidP="00A77FDD">
      <w:pPr>
        <w:pStyle w:val="NoSpacing"/>
        <w:numPr>
          <w:ilvl w:val="0"/>
          <w:numId w:val="1"/>
        </w:numPr>
        <w:tabs>
          <w:tab w:val="center" w:pos="5400"/>
          <w:tab w:val="right" w:pos="10800"/>
        </w:tabs>
        <w:rPr>
          <w:rFonts w:ascii="Century Gothic" w:hAnsi="Century Gothic"/>
          <w:sz w:val="20"/>
        </w:rPr>
      </w:pPr>
      <w:r>
        <w:rPr>
          <w:rFonts w:ascii="Century Gothic" w:hAnsi="Century Gothic"/>
          <w:sz w:val="20"/>
        </w:rPr>
        <w:t>Trapezoid</w:t>
      </w:r>
    </w:p>
    <w:p w:rsidR="00F765DA" w:rsidRDefault="00F765DA" w:rsidP="00F765DA">
      <w:pPr>
        <w:pStyle w:val="NoSpacing"/>
        <w:tabs>
          <w:tab w:val="center" w:pos="5400"/>
          <w:tab w:val="right" w:pos="10800"/>
        </w:tabs>
        <w:ind w:left="720"/>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r w:rsidRPr="00F765DA">
        <w:rPr>
          <w:rFonts w:ascii="Century Gothic" w:hAnsi="Century Gothic"/>
          <w:b/>
          <w:sz w:val="20"/>
        </w:rPr>
        <w:lastRenderedPageBreak/>
        <w:t xml:space="preserve">Example </w:t>
      </w:r>
      <w:r>
        <w:rPr>
          <w:rFonts w:ascii="Century Gothic" w:hAnsi="Century Gothic"/>
          <w:b/>
          <w:sz w:val="20"/>
        </w:rPr>
        <w:t>2</w:t>
      </w:r>
      <w:r w:rsidRPr="00F765DA">
        <w:rPr>
          <w:rFonts w:ascii="Century Gothic" w:hAnsi="Century Gothic"/>
          <w:b/>
          <w:sz w:val="20"/>
        </w:rPr>
        <w:t>:</w:t>
      </w:r>
      <w:r>
        <w:rPr>
          <w:rFonts w:ascii="Century Gothic" w:hAnsi="Century Gothic"/>
          <w:sz w:val="20"/>
        </w:rPr>
        <w:t xml:space="preserve">  Daniel cut the corner off a cube as shown in the diagram below.  Points A, B, and C are the midpoints of the edges of the cube.  What type of three-dimensional figure has been cut off?</w:t>
      </w:r>
    </w:p>
    <w:p w:rsidR="00F765DA" w:rsidRDefault="00F765DA" w:rsidP="00F765DA">
      <w:pPr>
        <w:pStyle w:val="NoSpacing"/>
        <w:numPr>
          <w:ilvl w:val="0"/>
          <w:numId w:val="2"/>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0288" behindDoc="0" locked="0" layoutInCell="1" allowOverlap="1" wp14:anchorId="46C2D13D" wp14:editId="3AE1FCAF">
            <wp:simplePos x="0" y="0"/>
            <wp:positionH relativeFrom="column">
              <wp:posOffset>2019300</wp:posOffset>
            </wp:positionH>
            <wp:positionV relativeFrom="paragraph">
              <wp:posOffset>5715</wp:posOffset>
            </wp:positionV>
            <wp:extent cx="1190625" cy="11906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D0A830.tmp"/>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rPr>
        <w:t>Cone</w:t>
      </w:r>
    </w:p>
    <w:p w:rsidR="00F765DA" w:rsidRDefault="00F765DA" w:rsidP="00F765DA">
      <w:pPr>
        <w:pStyle w:val="NoSpacing"/>
        <w:numPr>
          <w:ilvl w:val="0"/>
          <w:numId w:val="2"/>
        </w:numPr>
        <w:tabs>
          <w:tab w:val="center" w:pos="5400"/>
          <w:tab w:val="right" w:pos="10800"/>
        </w:tabs>
        <w:rPr>
          <w:rFonts w:ascii="Century Gothic" w:hAnsi="Century Gothic"/>
          <w:sz w:val="20"/>
        </w:rPr>
      </w:pPr>
      <w:r>
        <w:rPr>
          <w:rFonts w:ascii="Century Gothic" w:hAnsi="Century Gothic"/>
          <w:sz w:val="20"/>
        </w:rPr>
        <w:t>Cube</w:t>
      </w:r>
    </w:p>
    <w:p w:rsidR="00F765DA" w:rsidRDefault="00F765DA" w:rsidP="00F765DA">
      <w:pPr>
        <w:pStyle w:val="NoSpacing"/>
        <w:numPr>
          <w:ilvl w:val="0"/>
          <w:numId w:val="2"/>
        </w:numPr>
        <w:tabs>
          <w:tab w:val="center" w:pos="5400"/>
          <w:tab w:val="right" w:pos="10800"/>
        </w:tabs>
        <w:rPr>
          <w:rFonts w:ascii="Century Gothic" w:hAnsi="Century Gothic"/>
          <w:sz w:val="20"/>
        </w:rPr>
      </w:pPr>
      <w:r>
        <w:rPr>
          <w:rFonts w:ascii="Century Gothic" w:hAnsi="Century Gothic"/>
          <w:sz w:val="20"/>
        </w:rPr>
        <w:t>Triangular prism</w:t>
      </w:r>
    </w:p>
    <w:p w:rsidR="00F765DA" w:rsidRDefault="00F765DA" w:rsidP="00F765DA">
      <w:pPr>
        <w:pStyle w:val="NoSpacing"/>
        <w:numPr>
          <w:ilvl w:val="0"/>
          <w:numId w:val="2"/>
        </w:numPr>
        <w:tabs>
          <w:tab w:val="center" w:pos="5400"/>
          <w:tab w:val="right" w:pos="10800"/>
        </w:tabs>
        <w:rPr>
          <w:rFonts w:ascii="Century Gothic" w:hAnsi="Century Gothic"/>
          <w:sz w:val="20"/>
        </w:rPr>
      </w:pPr>
      <w:r>
        <w:rPr>
          <w:rFonts w:ascii="Century Gothic" w:hAnsi="Century Gothic"/>
          <w:sz w:val="20"/>
        </w:rPr>
        <w:t>Triangular pyramid</w:t>
      </w:r>
    </w:p>
    <w:p w:rsidR="00F765DA" w:rsidRDefault="00F765DA" w:rsidP="00F765DA">
      <w:pPr>
        <w:pStyle w:val="NoSpacing"/>
        <w:tabs>
          <w:tab w:val="center" w:pos="5400"/>
          <w:tab w:val="right" w:pos="10800"/>
        </w:tabs>
        <w:rPr>
          <w:rFonts w:ascii="Century Gothic" w:hAnsi="Century Gothic"/>
          <w:sz w:val="20"/>
        </w:rPr>
        <w:sectPr w:rsidR="00F765DA" w:rsidSect="00F765DA">
          <w:type w:val="continuous"/>
          <w:pgSz w:w="12240" w:h="15840"/>
          <w:pgMar w:top="720" w:right="720" w:bottom="720" w:left="720" w:header="720" w:footer="720" w:gutter="0"/>
          <w:cols w:num="2" w:space="720"/>
          <w:docGrid w:linePitch="360"/>
        </w:sectPr>
      </w:pPr>
    </w:p>
    <w:p w:rsidR="00F765DA" w:rsidRDefault="00F765DA" w:rsidP="00F765DA">
      <w:pPr>
        <w:pStyle w:val="NoSpacing"/>
        <w:tabs>
          <w:tab w:val="center" w:pos="5400"/>
          <w:tab w:val="right" w:pos="10800"/>
        </w:tabs>
        <w:rPr>
          <w:rFonts w:ascii="Century Gothic" w:hAnsi="Century Gothic"/>
          <w:sz w:val="20"/>
        </w:rPr>
      </w:pPr>
    </w:p>
    <w:p w:rsidR="00F765DA" w:rsidRDefault="00F765DA" w:rsidP="00A77FDD">
      <w:pPr>
        <w:pStyle w:val="NoSpacing"/>
        <w:tabs>
          <w:tab w:val="center" w:pos="5400"/>
          <w:tab w:val="right" w:pos="10800"/>
        </w:tabs>
        <w:rPr>
          <w:rFonts w:ascii="Century Gothic" w:hAnsi="Century Gothic"/>
          <w:sz w:val="20"/>
        </w:rPr>
      </w:pPr>
    </w:p>
    <w:p w:rsidR="00F765DA" w:rsidRDefault="00F765DA" w:rsidP="00A77FDD">
      <w:pPr>
        <w:pStyle w:val="NoSpacing"/>
        <w:tabs>
          <w:tab w:val="center" w:pos="5400"/>
          <w:tab w:val="right" w:pos="10800"/>
        </w:tabs>
        <w:rPr>
          <w:rFonts w:ascii="Century Gothic" w:hAnsi="Century Gothic"/>
          <w:sz w:val="20"/>
        </w:rPr>
      </w:pPr>
    </w:p>
    <w:p w:rsidR="00F765DA" w:rsidRDefault="00F765DA" w:rsidP="00A77FDD">
      <w:pPr>
        <w:pStyle w:val="NoSpacing"/>
        <w:tabs>
          <w:tab w:val="center" w:pos="5400"/>
          <w:tab w:val="right" w:pos="10800"/>
        </w:tabs>
        <w:rPr>
          <w:rFonts w:ascii="Century Gothic" w:hAnsi="Century Gothic"/>
          <w:sz w:val="20"/>
        </w:rPr>
      </w:pPr>
    </w:p>
    <w:p w:rsidR="00F765DA" w:rsidRDefault="00F765DA" w:rsidP="00A77FDD">
      <w:pPr>
        <w:pStyle w:val="NoSpacing"/>
        <w:tabs>
          <w:tab w:val="center" w:pos="5400"/>
          <w:tab w:val="right" w:pos="10800"/>
        </w:tabs>
        <w:rPr>
          <w:rFonts w:ascii="Century Gothic" w:hAnsi="Century Gothic"/>
          <w:sz w:val="20"/>
        </w:rPr>
      </w:pPr>
    </w:p>
    <w:p w:rsidR="00A77FDD" w:rsidRDefault="00A77FDD" w:rsidP="00A77FDD">
      <w:pPr>
        <w:pStyle w:val="NoSpacing"/>
        <w:tabs>
          <w:tab w:val="center" w:pos="5400"/>
          <w:tab w:val="right" w:pos="10800"/>
        </w:tabs>
        <w:rPr>
          <w:rFonts w:ascii="Century Gothic" w:hAnsi="Century Gothic"/>
          <w:sz w:val="20"/>
        </w:rPr>
      </w:pPr>
      <w:r w:rsidRPr="00A77FDD">
        <w:rPr>
          <w:rFonts w:ascii="Century Gothic" w:hAnsi="Century Gothic"/>
          <w:b/>
          <w:sz w:val="20"/>
        </w:rPr>
        <w:t xml:space="preserve">Example </w:t>
      </w:r>
      <w:r w:rsidR="00F765DA">
        <w:rPr>
          <w:rFonts w:ascii="Century Gothic" w:hAnsi="Century Gothic"/>
          <w:b/>
          <w:sz w:val="20"/>
        </w:rPr>
        <w:t>3</w:t>
      </w:r>
      <w:r w:rsidRPr="00A77FDD">
        <w:rPr>
          <w:rFonts w:ascii="Century Gothic" w:hAnsi="Century Gothic"/>
          <w:b/>
          <w:sz w:val="20"/>
        </w:rPr>
        <w:t>:</w:t>
      </w:r>
      <w:r>
        <w:rPr>
          <w:rFonts w:ascii="Century Gothic" w:hAnsi="Century Gothic"/>
          <w:sz w:val="20"/>
        </w:rPr>
        <w:t xml:space="preserve">  A right circular cone is represented by the drawing below.  </w:t>
      </w:r>
      <w:r w:rsidR="00F765DA">
        <w:rPr>
          <w:rFonts w:ascii="Century Gothic" w:hAnsi="Century Gothic"/>
          <w:sz w:val="20"/>
        </w:rPr>
        <w:t>Which figure could not be a cross section of a right circular cone?</w:t>
      </w:r>
    </w:p>
    <w:p w:rsidR="00A77FDD" w:rsidRDefault="00A77FDD" w:rsidP="00F765DA">
      <w:pPr>
        <w:pStyle w:val="NoSpacing"/>
        <w:rPr>
          <w:rFonts w:ascii="Century Gothic" w:hAnsi="Century Gothic"/>
          <w:sz w:val="20"/>
        </w:rPr>
      </w:pPr>
      <w:r>
        <w:rPr>
          <w:rFonts w:ascii="Century Gothic" w:hAnsi="Century Gothic"/>
          <w:noProof/>
          <w:sz w:val="20"/>
        </w:rPr>
        <w:drawing>
          <wp:inline distT="0" distB="0" distL="0" distR="0" wp14:anchorId="5874944C" wp14:editId="0B6A1AB4">
            <wp:extent cx="1047896" cy="1124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D0E3C5.tmp"/>
                    <pic:cNvPicPr/>
                  </pic:nvPicPr>
                  <pic:blipFill>
                    <a:blip r:embed="rId8">
                      <a:extLst>
                        <a:ext uri="{28A0092B-C50C-407E-A947-70E740481C1C}">
                          <a14:useLocalDpi xmlns:a14="http://schemas.microsoft.com/office/drawing/2010/main" val="0"/>
                        </a:ext>
                      </a:extLst>
                    </a:blip>
                    <a:stretch>
                      <a:fillRect/>
                    </a:stretch>
                  </pic:blipFill>
                  <pic:spPr>
                    <a:xfrm>
                      <a:off x="0" y="0"/>
                      <a:ext cx="1047896" cy="1124107"/>
                    </a:xfrm>
                    <a:prstGeom prst="rect">
                      <a:avLst/>
                    </a:prstGeom>
                  </pic:spPr>
                </pic:pic>
              </a:graphicData>
            </a:graphic>
          </wp:inline>
        </w:drawing>
      </w:r>
      <w:r w:rsidR="00F765DA">
        <w:rPr>
          <w:rFonts w:ascii="Century Gothic" w:hAnsi="Century Gothic"/>
          <w:sz w:val="20"/>
        </w:rPr>
        <w:tab/>
      </w:r>
      <w:r w:rsidR="00F765DA">
        <w:rPr>
          <w:rFonts w:ascii="Century Gothic" w:hAnsi="Century Gothic"/>
          <w:sz w:val="20"/>
        </w:rPr>
        <w:tab/>
      </w:r>
      <w:r>
        <w:rPr>
          <w:noProof/>
        </w:rPr>
        <w:drawing>
          <wp:inline distT="0" distB="0" distL="0" distR="0" wp14:anchorId="008F1EDF" wp14:editId="0D9FFC53">
            <wp:extent cx="4857143" cy="9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143" cy="980952"/>
                    </a:xfrm>
                    <a:prstGeom prst="rect">
                      <a:avLst/>
                    </a:prstGeom>
                  </pic:spPr>
                </pic:pic>
              </a:graphicData>
            </a:graphic>
          </wp:inline>
        </w:drawing>
      </w:r>
    </w:p>
    <w:p w:rsidR="00A77FDD" w:rsidRDefault="00A77FDD" w:rsidP="00A77FDD">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r w:rsidRPr="00F765DA">
        <w:rPr>
          <w:rFonts w:ascii="Century Gothic" w:hAnsi="Century Gothic"/>
          <w:b/>
          <w:sz w:val="20"/>
        </w:rPr>
        <w:t>Example 4:</w:t>
      </w:r>
      <w:r>
        <w:rPr>
          <w:rFonts w:ascii="Century Gothic" w:hAnsi="Century Gothic"/>
          <w:sz w:val="20"/>
        </w:rPr>
        <w:t xml:space="preserve">  What 3-dimensional figure do you get when you rotate a rectangle 360°?</w:t>
      </w: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3360" behindDoc="0" locked="0" layoutInCell="1" allowOverlap="1" wp14:anchorId="61001F38" wp14:editId="5CBA8155">
            <wp:simplePos x="0" y="0"/>
            <wp:positionH relativeFrom="column">
              <wp:posOffset>3267710</wp:posOffset>
            </wp:positionH>
            <wp:positionV relativeFrom="paragraph">
              <wp:posOffset>239395</wp:posOffset>
            </wp:positionV>
            <wp:extent cx="2409825" cy="6223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D0206E.tmp"/>
                    <pic:cNvPicPr/>
                  </pic:nvPicPr>
                  <pic:blipFill>
                    <a:blip r:embed="rId10">
                      <a:extLst>
                        <a:ext uri="{28A0092B-C50C-407E-A947-70E740481C1C}">
                          <a14:useLocalDpi xmlns:a14="http://schemas.microsoft.com/office/drawing/2010/main" val="0"/>
                        </a:ext>
                      </a:extLst>
                    </a:blip>
                    <a:stretch>
                      <a:fillRect/>
                    </a:stretch>
                  </pic:blipFill>
                  <pic:spPr>
                    <a:xfrm>
                      <a:off x="0" y="0"/>
                      <a:ext cx="2409825" cy="622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4D0CA7" wp14:editId="27EB528A">
            <wp:simplePos x="0" y="0"/>
            <wp:positionH relativeFrom="column">
              <wp:posOffset>1288249</wp:posOffset>
            </wp:positionH>
            <wp:positionV relativeFrom="paragraph">
              <wp:posOffset>184150</wp:posOffset>
            </wp:positionV>
            <wp:extent cx="1143000" cy="906517"/>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D067D7.tmp"/>
                    <pic:cNvPicPr/>
                  </pic:nvPicPr>
                  <pic:blipFill>
                    <a:blip r:embed="rId11">
                      <a:extLst>
                        <a:ext uri="{28A0092B-C50C-407E-A947-70E740481C1C}">
                          <a14:useLocalDpi xmlns:a14="http://schemas.microsoft.com/office/drawing/2010/main" val="0"/>
                        </a:ext>
                      </a:extLst>
                    </a:blip>
                    <a:stretch>
                      <a:fillRect/>
                    </a:stretch>
                  </pic:blipFill>
                  <pic:spPr>
                    <a:xfrm>
                      <a:off x="0" y="0"/>
                      <a:ext cx="1143000" cy="906517"/>
                    </a:xfrm>
                    <a:prstGeom prst="rect">
                      <a:avLst/>
                    </a:prstGeom>
                  </pic:spPr>
                </pic:pic>
              </a:graphicData>
            </a:graphic>
            <wp14:sizeRelH relativeFrom="page">
              <wp14:pctWidth>0</wp14:pctWidth>
            </wp14:sizeRelH>
            <wp14:sizeRelV relativeFrom="page">
              <wp14:pctHeight>0</wp14:pctHeight>
            </wp14:sizeRelV>
          </wp:anchor>
        </w:drawing>
      </w:r>
      <w:r w:rsidRPr="00F765DA">
        <w:rPr>
          <w:rFonts w:ascii="Century Gothic" w:hAnsi="Century Gothic"/>
          <w:b/>
          <w:sz w:val="20"/>
        </w:rPr>
        <w:t>Example 5:</w:t>
      </w:r>
      <w:r>
        <w:rPr>
          <w:rFonts w:ascii="Century Gothic" w:hAnsi="Century Gothic"/>
          <w:sz w:val="20"/>
        </w:rPr>
        <w:t xml:space="preserve">  Kathleen rotated an isosceles trapezoid 360° around its longest base.  Which choice could be the resulting sold?</w:t>
      </w:r>
    </w:p>
    <w:p w:rsidR="00F765DA" w:rsidRDefault="00F765DA" w:rsidP="00F765DA">
      <w:pPr>
        <w:pStyle w:val="NoSpacing"/>
        <w:tabs>
          <w:tab w:val="center" w:pos="5400"/>
          <w:tab w:val="right" w:pos="10800"/>
        </w:tabs>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14:anchorId="5D2DBC17" wp14:editId="3E95B771">
            <wp:simplePos x="0" y="0"/>
            <wp:positionH relativeFrom="column">
              <wp:posOffset>3324225</wp:posOffset>
            </wp:positionH>
            <wp:positionV relativeFrom="paragraph">
              <wp:posOffset>473075</wp:posOffset>
            </wp:positionV>
            <wp:extent cx="1362075" cy="1007368"/>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D04232.tmp"/>
                    <pic:cNvPicPr/>
                  </pic:nvPicPr>
                  <pic:blipFill>
                    <a:blip r:embed="rId12">
                      <a:extLst>
                        <a:ext uri="{28A0092B-C50C-407E-A947-70E740481C1C}">
                          <a14:useLocalDpi xmlns:a14="http://schemas.microsoft.com/office/drawing/2010/main" val="0"/>
                        </a:ext>
                      </a:extLst>
                    </a:blip>
                    <a:stretch>
                      <a:fillRect/>
                    </a:stretch>
                  </pic:blipFill>
                  <pic:spPr>
                    <a:xfrm>
                      <a:off x="0" y="0"/>
                      <a:ext cx="1362075" cy="10073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2CC330" wp14:editId="1F48B6BF">
            <wp:simplePos x="0" y="0"/>
            <wp:positionH relativeFrom="column">
              <wp:posOffset>1285875</wp:posOffset>
            </wp:positionH>
            <wp:positionV relativeFrom="paragraph">
              <wp:posOffset>723900</wp:posOffset>
            </wp:positionV>
            <wp:extent cx="1885950" cy="674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D09677.tmp"/>
                    <pic:cNvPicPr/>
                  </pic:nvPicPr>
                  <pic:blipFill>
                    <a:blip r:embed="rId13">
                      <a:extLst>
                        <a:ext uri="{28A0092B-C50C-407E-A947-70E740481C1C}">
                          <a14:useLocalDpi xmlns:a14="http://schemas.microsoft.com/office/drawing/2010/main" val="0"/>
                        </a:ext>
                      </a:extLst>
                    </a:blip>
                    <a:stretch>
                      <a:fillRect/>
                    </a:stretch>
                  </pic:blipFill>
                  <pic:spPr>
                    <a:xfrm>
                      <a:off x="0" y="0"/>
                      <a:ext cx="1885950" cy="674095"/>
                    </a:xfrm>
                    <a:prstGeom prst="rect">
                      <a:avLst/>
                    </a:prstGeom>
                  </pic:spPr>
                </pic:pic>
              </a:graphicData>
            </a:graphic>
            <wp14:sizeRelH relativeFrom="page">
              <wp14:pctWidth>0</wp14:pctWidth>
            </wp14:sizeRelH>
            <wp14:sizeRelV relativeFrom="page">
              <wp14:pctHeight>0</wp14:pctHeight>
            </wp14:sizeRelV>
          </wp:anchor>
        </w:drawing>
      </w:r>
    </w:p>
    <w:p w:rsidR="00F765DA" w:rsidRPr="00F765DA" w:rsidRDefault="00F765DA" w:rsidP="00F765DA"/>
    <w:p w:rsidR="00F765DA" w:rsidRPr="00F765DA" w:rsidRDefault="00F765DA" w:rsidP="00F765DA"/>
    <w:p w:rsidR="00F765DA" w:rsidRDefault="00F765DA" w:rsidP="00F765DA"/>
    <w:p w:rsidR="00F765DA" w:rsidRDefault="00F765DA" w:rsidP="00F765DA">
      <w:pPr>
        <w:pStyle w:val="NoSpacing"/>
        <w:rPr>
          <w:rFonts w:ascii="Century Gothic" w:hAnsi="Century Gothic"/>
          <w:sz w:val="20"/>
        </w:rPr>
      </w:pPr>
    </w:p>
    <w:p w:rsidR="00F765DA" w:rsidRDefault="00F765DA" w:rsidP="00F765DA">
      <w:pPr>
        <w:pStyle w:val="NoSpacing"/>
        <w:rPr>
          <w:rFonts w:ascii="Century Gothic" w:hAnsi="Century Gothic"/>
          <w:sz w:val="20"/>
        </w:rPr>
      </w:pPr>
    </w:p>
    <w:p w:rsidR="00F765DA" w:rsidRDefault="00F765DA" w:rsidP="00F765DA">
      <w:pPr>
        <w:pStyle w:val="NoSpacing"/>
        <w:tabs>
          <w:tab w:val="center" w:pos="5400"/>
          <w:tab w:val="right" w:pos="10800"/>
        </w:tabs>
        <w:rPr>
          <w:rFonts w:ascii="Century Gothic" w:hAnsi="Century Gothic"/>
          <w:sz w:val="20"/>
        </w:rPr>
      </w:pPr>
      <w:r>
        <w:rPr>
          <w:rFonts w:ascii="Century Gothic" w:hAnsi="Century Gothic"/>
          <w:sz w:val="20"/>
        </w:rPr>
        <w:lastRenderedPageBreak/>
        <w:t>Math 3</w:t>
      </w:r>
      <w:r>
        <w:rPr>
          <w:rFonts w:ascii="Century Gothic" w:hAnsi="Century Gothic"/>
          <w:sz w:val="20"/>
        </w:rPr>
        <w:tab/>
      </w:r>
      <w:r w:rsidR="008E2860">
        <w:rPr>
          <w:rFonts w:ascii="Franklin Gothic Demi Cond" w:hAnsi="Franklin Gothic Demi Cond"/>
          <w:sz w:val="44"/>
          <w:szCs w:val="44"/>
        </w:rPr>
        <w:t>6</w:t>
      </w:r>
      <w:r w:rsidRPr="00167000">
        <w:rPr>
          <w:rFonts w:ascii="Franklin Gothic Demi Cond" w:hAnsi="Franklin Gothic Demi Cond"/>
          <w:sz w:val="44"/>
          <w:szCs w:val="44"/>
        </w:rPr>
        <w:t>.</w:t>
      </w:r>
      <w:r>
        <w:rPr>
          <w:rFonts w:ascii="Franklin Gothic Demi Cond" w:hAnsi="Franklin Gothic Demi Cond"/>
          <w:sz w:val="44"/>
          <w:szCs w:val="44"/>
        </w:rPr>
        <w:t>8</w:t>
      </w:r>
      <w:r w:rsidRPr="00167000">
        <w:rPr>
          <w:rFonts w:ascii="Franklin Gothic Demi Cond" w:hAnsi="Franklin Gothic Demi Cond"/>
          <w:sz w:val="44"/>
          <w:szCs w:val="44"/>
        </w:rPr>
        <w:t xml:space="preserve"> </w:t>
      </w:r>
      <w:r>
        <w:rPr>
          <w:rFonts w:ascii="Franklin Gothic Demi Cond" w:hAnsi="Franklin Gothic Demi Cond"/>
          <w:sz w:val="44"/>
          <w:szCs w:val="44"/>
        </w:rPr>
        <w:t>Density</w:t>
      </w:r>
      <w:r>
        <w:rPr>
          <w:rFonts w:ascii="Century Gothic" w:hAnsi="Century Gothic"/>
          <w:sz w:val="20"/>
        </w:rPr>
        <w:tab/>
        <w:t xml:space="preserve">Unit </w:t>
      </w:r>
      <w:r w:rsidR="008E2860">
        <w:rPr>
          <w:rFonts w:ascii="Century Gothic" w:hAnsi="Century Gothic"/>
          <w:sz w:val="20"/>
        </w:rPr>
        <w:t>6</w:t>
      </w:r>
    </w:p>
    <w:p w:rsidR="00F765DA" w:rsidRDefault="005454E2" w:rsidP="00F765DA">
      <w:pPr>
        <w:pStyle w:val="NoSpacing"/>
        <w:tabs>
          <w:tab w:val="center" w:pos="5400"/>
          <w:tab w:val="right" w:pos="10800"/>
        </w:tabs>
        <w:jc w:val="center"/>
        <w:rPr>
          <w:rFonts w:ascii="Century Gothic" w:hAnsi="Century Gothic"/>
          <w:i/>
          <w:sz w:val="20"/>
        </w:rPr>
      </w:pPr>
      <w:r>
        <w:rPr>
          <w:rFonts w:ascii="Century Gothic" w:hAnsi="Century Gothic"/>
          <w:i/>
          <w:sz w:val="20"/>
        </w:rPr>
        <w:t>EQ:  How can we</w:t>
      </w:r>
      <w:r w:rsidR="00F765DA">
        <w:rPr>
          <w:rFonts w:ascii="Century Gothic" w:hAnsi="Century Gothic"/>
          <w:i/>
          <w:sz w:val="20"/>
        </w:rPr>
        <w:t xml:space="preserve"> </w:t>
      </w:r>
      <w:r w:rsidR="00F65D13">
        <w:rPr>
          <w:rFonts w:ascii="Century Gothic" w:hAnsi="Century Gothic"/>
          <w:i/>
          <w:sz w:val="20"/>
        </w:rPr>
        <w:t>find the population density and a</w:t>
      </w:r>
      <w:r>
        <w:rPr>
          <w:rFonts w:ascii="Century Gothic" w:hAnsi="Century Gothic"/>
          <w:i/>
          <w:sz w:val="20"/>
        </w:rPr>
        <w:t>pply it to real-life situations?</w:t>
      </w:r>
      <w:bookmarkStart w:id="0" w:name="_GoBack"/>
      <w:bookmarkEnd w:id="0"/>
    </w:p>
    <w:p w:rsidR="00F765DA" w:rsidRDefault="00F765DA" w:rsidP="00F765DA">
      <w:pPr>
        <w:pStyle w:val="NoSpacing"/>
        <w:tabs>
          <w:tab w:val="center" w:pos="5400"/>
          <w:tab w:val="right" w:pos="10800"/>
        </w:tabs>
        <w:rPr>
          <w:rFonts w:ascii="Century Gothic" w:hAnsi="Century Gothic"/>
          <w:sz w:val="20"/>
        </w:rPr>
      </w:pPr>
    </w:p>
    <w:p w:rsidR="00F765DA" w:rsidRPr="00F765DA" w:rsidRDefault="00F765DA" w:rsidP="00F765DA">
      <w:pPr>
        <w:pStyle w:val="ListParagraph"/>
        <w:numPr>
          <w:ilvl w:val="0"/>
          <w:numId w:val="4"/>
        </w:numPr>
        <w:jc w:val="both"/>
        <w:rPr>
          <w:rFonts w:ascii="Century Gothic" w:hAnsi="Century Gothic"/>
          <w:sz w:val="18"/>
          <w:szCs w:val="18"/>
        </w:rPr>
      </w:pPr>
      <w:r w:rsidRPr="00F765DA">
        <w:rPr>
          <w:rFonts w:ascii="Century Gothic" w:hAnsi="Century Gothic"/>
          <w:sz w:val="18"/>
          <w:szCs w:val="18"/>
        </w:rPr>
        <w:t>A 4800 sq.ft. school was opened up in a small town. At the time of the school’s opening, the population density of the school was only 0.046 students/ft</w:t>
      </w:r>
      <w:r w:rsidRPr="00F765DA">
        <w:rPr>
          <w:rFonts w:ascii="Century Gothic" w:hAnsi="Century Gothic"/>
          <w:sz w:val="18"/>
          <w:szCs w:val="18"/>
          <w:vertAlign w:val="superscript"/>
        </w:rPr>
        <w:t>2</w:t>
      </w:r>
      <w:r w:rsidRPr="00F765DA">
        <w:rPr>
          <w:rFonts w:ascii="Century Gothic" w:hAnsi="Century Gothic"/>
          <w:sz w:val="18"/>
          <w:szCs w:val="18"/>
        </w:rPr>
        <w:t>.  Over the years, the town has seen an increase in residents, and now, it is time to decide if there should be a new school built or not. The principal determined that if population density of the school reached a level greater than 0.1 students/ft</w:t>
      </w:r>
      <w:r w:rsidRPr="00F765DA">
        <w:rPr>
          <w:rFonts w:ascii="Century Gothic" w:hAnsi="Century Gothic"/>
          <w:sz w:val="18"/>
          <w:szCs w:val="18"/>
          <w:vertAlign w:val="superscript"/>
        </w:rPr>
        <w:t>2</w:t>
      </w:r>
      <w:r w:rsidRPr="00F765DA">
        <w:rPr>
          <w:rFonts w:ascii="Century Gothic" w:hAnsi="Century Gothic"/>
          <w:sz w:val="18"/>
          <w:szCs w:val="18"/>
        </w:rPr>
        <w:t>, then an additional school would need to be built. How many students were enrolled when the school first opened? If 176 new students have enrolled since the school was first opened, what can be said about the need for building a new school?</w:t>
      </w: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Default="00F765DA" w:rsidP="00F765DA">
      <w:pPr>
        <w:pStyle w:val="NoSpacing"/>
        <w:tabs>
          <w:tab w:val="center" w:pos="5400"/>
          <w:tab w:val="right" w:pos="10800"/>
        </w:tabs>
        <w:jc w:val="both"/>
        <w:rPr>
          <w:rFonts w:ascii="Century Gothic" w:hAnsi="Century Gothic"/>
          <w:sz w:val="18"/>
          <w:szCs w:val="18"/>
        </w:rPr>
      </w:pPr>
    </w:p>
    <w:p w:rsid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ListParagraph"/>
        <w:numPr>
          <w:ilvl w:val="0"/>
          <w:numId w:val="4"/>
        </w:numPr>
        <w:jc w:val="both"/>
        <w:rPr>
          <w:rFonts w:ascii="Century Gothic" w:hAnsi="Century Gothic"/>
          <w:sz w:val="18"/>
          <w:szCs w:val="18"/>
        </w:rPr>
      </w:pPr>
      <w:r w:rsidRPr="00F765DA">
        <w:rPr>
          <w:rFonts w:ascii="Century Gothic" w:hAnsi="Century Gothic"/>
          <w:sz w:val="18"/>
          <w:szCs w:val="18"/>
        </w:rPr>
        <w:t xml:space="preserve">There is an island located off the coast of South America that is approximately 4500 sq. miles and contains 608,000 inhabitants. According to the previous year’s hospital records 11,275 children were born last year, but 9850 inhabitants died. The local government of the island believes that they can support a population that is as dense as 135 people per square mile. Given last year’s medical records can the government support the new population? </w:t>
      </w:r>
    </w:p>
    <w:p w:rsidR="00F765DA" w:rsidRPr="00F765DA" w:rsidRDefault="00F765DA" w:rsidP="00F765DA">
      <w:pPr>
        <w:pStyle w:val="ListParagraph"/>
        <w:jc w:val="both"/>
        <w:rPr>
          <w:rFonts w:ascii="Century Gothic" w:hAnsi="Century Gothic"/>
          <w:sz w:val="18"/>
          <w:szCs w:val="18"/>
        </w:rPr>
      </w:pPr>
    </w:p>
    <w:p w:rsidR="00F765DA" w:rsidRDefault="00F765DA" w:rsidP="00F765DA">
      <w:pPr>
        <w:jc w:val="both"/>
        <w:rPr>
          <w:rFonts w:ascii="Century Gothic" w:hAnsi="Century Gothic"/>
          <w:sz w:val="18"/>
          <w:szCs w:val="18"/>
        </w:rPr>
      </w:pPr>
    </w:p>
    <w:p w:rsidR="00F765DA" w:rsidRPr="00F765DA" w:rsidRDefault="00F765DA" w:rsidP="00F765DA">
      <w:pPr>
        <w:jc w:val="both"/>
        <w:rPr>
          <w:rFonts w:ascii="Century Gothic" w:hAnsi="Century Gothic"/>
          <w:sz w:val="18"/>
          <w:szCs w:val="18"/>
        </w:rPr>
      </w:pPr>
    </w:p>
    <w:p w:rsidR="00F765DA" w:rsidRPr="00F765DA" w:rsidRDefault="00F765DA" w:rsidP="00F765DA">
      <w:pPr>
        <w:jc w:val="both"/>
        <w:rPr>
          <w:rFonts w:ascii="Century Gothic" w:hAnsi="Century Gothic"/>
          <w:sz w:val="18"/>
          <w:szCs w:val="18"/>
        </w:rPr>
      </w:pPr>
    </w:p>
    <w:p w:rsidR="00F765DA" w:rsidRPr="00F765DA" w:rsidRDefault="00F765DA" w:rsidP="00F765DA">
      <w:pPr>
        <w:pStyle w:val="ListParagraph"/>
        <w:numPr>
          <w:ilvl w:val="0"/>
          <w:numId w:val="4"/>
        </w:numPr>
        <w:jc w:val="both"/>
        <w:rPr>
          <w:rFonts w:ascii="Century Gothic" w:hAnsi="Century Gothic"/>
          <w:sz w:val="18"/>
          <w:szCs w:val="18"/>
        </w:rPr>
      </w:pPr>
      <w:r w:rsidRPr="00F765DA">
        <w:rPr>
          <w:rFonts w:ascii="Century Gothic" w:hAnsi="Century Gothic"/>
          <w:sz w:val="18"/>
          <w:szCs w:val="18"/>
        </w:rPr>
        <w:t>A skating rink in the shape of a circle has a diameter of 160 ft. The owner of the rink realized there were more injuries on the rink floor when the population density increased. On any given Saturday, he found that at 2 PM the population density was at 0.0096 people/ft</w:t>
      </w:r>
      <w:r w:rsidRPr="00F765DA">
        <w:rPr>
          <w:rFonts w:ascii="Century Gothic" w:hAnsi="Century Gothic"/>
          <w:sz w:val="18"/>
          <w:szCs w:val="18"/>
          <w:vertAlign w:val="superscript"/>
        </w:rPr>
        <w:t>2</w:t>
      </w:r>
      <w:r w:rsidRPr="00F765DA">
        <w:rPr>
          <w:rFonts w:ascii="Century Gothic" w:hAnsi="Century Gothic"/>
          <w:sz w:val="18"/>
          <w:szCs w:val="18"/>
        </w:rPr>
        <w:t xml:space="preserve">, and at 6 PM, there were 265 people out in the rink. Was it more dangerous to be on the rink at 2PM or at 6 PM? How do you know? (Use 3.14 for π). </w:t>
      </w: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Default="00F765DA" w:rsidP="00F765DA">
      <w:pPr>
        <w:pStyle w:val="NoSpacing"/>
        <w:tabs>
          <w:tab w:val="center" w:pos="5400"/>
          <w:tab w:val="right" w:pos="10800"/>
        </w:tabs>
        <w:jc w:val="both"/>
        <w:rPr>
          <w:rFonts w:ascii="Century Gothic" w:hAnsi="Century Gothic"/>
          <w:sz w:val="18"/>
          <w:szCs w:val="18"/>
        </w:rPr>
      </w:pPr>
    </w:p>
    <w:p w:rsidR="00F765DA" w:rsidRPr="00F765DA" w:rsidRDefault="00F765DA" w:rsidP="00F765DA">
      <w:pPr>
        <w:pStyle w:val="NoSpacing"/>
        <w:tabs>
          <w:tab w:val="center" w:pos="5400"/>
          <w:tab w:val="right" w:pos="10800"/>
        </w:tabs>
        <w:jc w:val="both"/>
        <w:rPr>
          <w:rFonts w:ascii="Century Gothic" w:hAnsi="Century Gothic"/>
          <w:sz w:val="18"/>
          <w:szCs w:val="18"/>
        </w:rPr>
      </w:pPr>
    </w:p>
    <w:p w:rsidR="00F765DA" w:rsidRDefault="00F765DA" w:rsidP="00F765DA">
      <w:pPr>
        <w:pStyle w:val="NoSpacing"/>
        <w:jc w:val="both"/>
        <w:rPr>
          <w:rFonts w:ascii="Century Gothic" w:hAnsi="Century Gothic"/>
          <w:sz w:val="18"/>
          <w:szCs w:val="18"/>
        </w:rPr>
      </w:pPr>
    </w:p>
    <w:p w:rsidR="00B0450D" w:rsidRPr="00F765DA" w:rsidRDefault="00B0450D" w:rsidP="00F765DA">
      <w:pPr>
        <w:pStyle w:val="NoSpacing"/>
        <w:jc w:val="both"/>
        <w:rPr>
          <w:rFonts w:ascii="Century Gothic" w:hAnsi="Century Gothic"/>
          <w:sz w:val="18"/>
          <w:szCs w:val="18"/>
        </w:rPr>
      </w:pPr>
    </w:p>
    <w:p w:rsidR="00F765DA" w:rsidRDefault="00F765DA" w:rsidP="00F765DA">
      <w:pPr>
        <w:pStyle w:val="NoSpacing"/>
        <w:jc w:val="both"/>
        <w:rPr>
          <w:rFonts w:ascii="Century Gothic" w:hAnsi="Century Gothic"/>
          <w:sz w:val="18"/>
          <w:szCs w:val="18"/>
        </w:rPr>
      </w:pPr>
    </w:p>
    <w:p w:rsidR="00F765DA" w:rsidRPr="00B65116" w:rsidRDefault="00F765DA" w:rsidP="00F765DA">
      <w:pPr>
        <w:rPr>
          <w:rFonts w:ascii="Century Gothic" w:hAnsi="Century Gothic"/>
          <w:b/>
          <w:sz w:val="20"/>
          <w:szCs w:val="20"/>
        </w:rPr>
      </w:pPr>
      <w:r w:rsidRPr="00B65116">
        <w:rPr>
          <w:rFonts w:ascii="Century Gothic" w:hAnsi="Century Gothic"/>
          <w:noProof/>
          <w:sz w:val="20"/>
          <w:szCs w:val="20"/>
        </w:rPr>
        <w:drawing>
          <wp:anchor distT="0" distB="0" distL="114300" distR="114300" simplePos="0" relativeHeight="251666432" behindDoc="0" locked="0" layoutInCell="1" allowOverlap="1" wp14:anchorId="177958C4" wp14:editId="254F1DF0">
            <wp:simplePos x="0" y="0"/>
            <wp:positionH relativeFrom="column">
              <wp:posOffset>6134100</wp:posOffset>
            </wp:positionH>
            <wp:positionV relativeFrom="paragraph">
              <wp:posOffset>180340</wp:posOffset>
            </wp:positionV>
            <wp:extent cx="476250" cy="185420"/>
            <wp:effectExtent l="0" t="0" r="0" b="5080"/>
            <wp:wrapNone/>
            <wp:docPr id="13" name="Picture 1" descr="http://media1.shmoop.com/images/common-core/comcore_geomod_drill_latek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common-core/comcore_geomod_drill_latek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185420"/>
                    </a:xfrm>
                    <a:prstGeom prst="rect">
                      <a:avLst/>
                    </a:prstGeom>
                    <a:noFill/>
                    <a:ln w="9525">
                      <a:noFill/>
                      <a:miter lim="800000"/>
                      <a:headEnd/>
                      <a:tailEnd/>
                    </a:ln>
                  </pic:spPr>
                </pic:pic>
              </a:graphicData>
            </a:graphic>
          </wp:anchor>
        </w:drawing>
      </w:r>
      <w:r w:rsidRPr="00B65116">
        <w:rPr>
          <w:rFonts w:ascii="Century Gothic" w:hAnsi="Century Gothic"/>
          <w:b/>
          <w:sz w:val="20"/>
          <w:szCs w:val="20"/>
        </w:rPr>
        <w:t xml:space="preserve">Fill in the appropriate dimensions for the boxes with question marks in the chart below. Be sure to include units as part of your final answer. Round all answers to the nearest hundredth and use 3.14 for π. Formula: </w:t>
      </w:r>
    </w:p>
    <w:tbl>
      <w:tblPr>
        <w:tblStyle w:val="TableGrid"/>
        <w:tblW w:w="10868" w:type="dxa"/>
        <w:tblLook w:val="04A0" w:firstRow="1" w:lastRow="0" w:firstColumn="1" w:lastColumn="0" w:noHBand="0" w:noVBand="1"/>
      </w:tblPr>
      <w:tblGrid>
        <w:gridCol w:w="747"/>
        <w:gridCol w:w="1549"/>
        <w:gridCol w:w="1302"/>
        <w:gridCol w:w="1662"/>
        <w:gridCol w:w="1266"/>
        <w:gridCol w:w="1415"/>
        <w:gridCol w:w="1459"/>
        <w:gridCol w:w="1468"/>
      </w:tblGrid>
      <w:tr w:rsidR="00B0450D" w:rsidRPr="00B65116" w:rsidTr="00B0450D">
        <w:trPr>
          <w:trHeight w:val="444"/>
        </w:trPr>
        <w:tc>
          <w:tcPr>
            <w:tcW w:w="747" w:type="dxa"/>
            <w:shd w:val="clear" w:color="auto" w:fill="0D0D0D" w:themeFill="text1" w:themeFillTint="F2"/>
          </w:tcPr>
          <w:p w:rsidR="00F765DA" w:rsidRPr="00B65116" w:rsidRDefault="00F765DA" w:rsidP="00514096">
            <w:pPr>
              <w:rPr>
                <w:rFonts w:ascii="Century Gothic" w:hAnsi="Century Gothic"/>
                <w:b/>
                <w:sz w:val="20"/>
                <w:szCs w:val="20"/>
              </w:rPr>
            </w:pPr>
          </w:p>
        </w:tc>
        <w:tc>
          <w:tcPr>
            <w:tcW w:w="1549"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Object</w:t>
            </w:r>
          </w:p>
        </w:tc>
        <w:tc>
          <w:tcPr>
            <w:tcW w:w="1302"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Length</w:t>
            </w:r>
          </w:p>
        </w:tc>
        <w:tc>
          <w:tcPr>
            <w:tcW w:w="1662"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Width or Diameter</w:t>
            </w:r>
          </w:p>
        </w:tc>
        <w:tc>
          <w:tcPr>
            <w:tcW w:w="1266"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Height</w:t>
            </w:r>
          </w:p>
        </w:tc>
        <w:tc>
          <w:tcPr>
            <w:tcW w:w="1415"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Mass</w:t>
            </w:r>
          </w:p>
        </w:tc>
        <w:tc>
          <w:tcPr>
            <w:tcW w:w="1459"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Volume</w:t>
            </w:r>
          </w:p>
        </w:tc>
        <w:tc>
          <w:tcPr>
            <w:tcW w:w="1468" w:type="dxa"/>
            <w:shd w:val="clear" w:color="auto" w:fill="BFBFBF" w:themeFill="background1" w:themeFillShade="BF"/>
            <w:vAlign w:val="center"/>
          </w:tcPr>
          <w:p w:rsidR="00F765DA" w:rsidRPr="00B0450D" w:rsidRDefault="00F765DA" w:rsidP="00B0450D">
            <w:pPr>
              <w:pStyle w:val="NoSpacing"/>
              <w:jc w:val="center"/>
              <w:rPr>
                <w:rFonts w:ascii="Century Gothic" w:hAnsi="Century Gothic"/>
                <w:b/>
                <w:sz w:val="20"/>
              </w:rPr>
            </w:pPr>
            <w:r w:rsidRPr="00B0450D">
              <w:rPr>
                <w:rFonts w:ascii="Century Gothic" w:hAnsi="Century Gothic"/>
                <w:b/>
                <w:sz w:val="20"/>
              </w:rPr>
              <w:t>Density</w:t>
            </w:r>
          </w:p>
        </w:tc>
      </w:tr>
      <w:tr w:rsidR="00F765DA" w:rsidRPr="00B65116" w:rsidTr="00B0450D">
        <w:trPr>
          <w:trHeight w:val="680"/>
        </w:trPr>
        <w:tc>
          <w:tcPr>
            <w:tcW w:w="747" w:type="dxa"/>
            <w:vAlign w:val="center"/>
          </w:tcPr>
          <w:p w:rsidR="00F765DA" w:rsidRPr="00B0450D" w:rsidRDefault="00B0450D" w:rsidP="00B0450D">
            <w:pPr>
              <w:pStyle w:val="NoSpacing"/>
              <w:jc w:val="center"/>
              <w:rPr>
                <w:rFonts w:ascii="Century Gothic" w:hAnsi="Century Gothic"/>
                <w:sz w:val="20"/>
              </w:rPr>
            </w:pPr>
            <w:r w:rsidRPr="00B0450D">
              <w:rPr>
                <w:rFonts w:ascii="Century Gothic" w:hAnsi="Century Gothic"/>
                <w:sz w:val="20"/>
              </w:rPr>
              <w:t>4</w:t>
            </w:r>
            <w:r w:rsidR="00F765DA" w:rsidRPr="00B0450D">
              <w:rPr>
                <w:rFonts w:ascii="Century Gothic" w:hAnsi="Century Gothic"/>
                <w:sz w:val="20"/>
              </w:rPr>
              <w:t>.</w:t>
            </w:r>
          </w:p>
        </w:tc>
        <w:tc>
          <w:tcPr>
            <w:tcW w:w="154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Cube of Paper</w:t>
            </w:r>
          </w:p>
        </w:tc>
        <w:tc>
          <w:tcPr>
            <w:tcW w:w="130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5 cm</w:t>
            </w:r>
          </w:p>
        </w:tc>
        <w:tc>
          <w:tcPr>
            <w:tcW w:w="166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5 cm</w:t>
            </w:r>
          </w:p>
        </w:tc>
        <w:tc>
          <w:tcPr>
            <w:tcW w:w="1266"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5 cm</w:t>
            </w:r>
          </w:p>
        </w:tc>
        <w:tc>
          <w:tcPr>
            <w:tcW w:w="1415" w:type="dxa"/>
            <w:vAlign w:val="center"/>
          </w:tcPr>
          <w:p w:rsidR="00F765DA" w:rsidRPr="00B0450D" w:rsidRDefault="00F765DA" w:rsidP="00B0450D">
            <w:pPr>
              <w:pStyle w:val="NoSpacing"/>
              <w:jc w:val="center"/>
              <w:rPr>
                <w:rFonts w:ascii="Century Gothic" w:hAnsi="Century Gothic"/>
                <w:sz w:val="20"/>
              </w:rPr>
            </w:pPr>
          </w:p>
        </w:tc>
        <w:tc>
          <w:tcPr>
            <w:tcW w:w="145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125 cm</w:t>
            </w:r>
            <w:r w:rsidRPr="00B0450D">
              <w:rPr>
                <w:rFonts w:ascii="Century Gothic" w:hAnsi="Century Gothic"/>
                <w:sz w:val="20"/>
                <w:vertAlign w:val="superscript"/>
              </w:rPr>
              <w:t>3</w:t>
            </w:r>
          </w:p>
        </w:tc>
        <w:tc>
          <w:tcPr>
            <w:tcW w:w="1468"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0.72 g/(cm</w:t>
            </w:r>
            <w:r w:rsidRPr="00B0450D">
              <w:rPr>
                <w:rFonts w:ascii="Century Gothic" w:hAnsi="Century Gothic"/>
                <w:sz w:val="20"/>
                <w:vertAlign w:val="superscript"/>
              </w:rPr>
              <w:t>3</w:t>
            </w:r>
            <w:r w:rsidRPr="00B0450D">
              <w:rPr>
                <w:rFonts w:ascii="Century Gothic" w:hAnsi="Century Gothic"/>
                <w:sz w:val="20"/>
              </w:rPr>
              <w:t>)</w:t>
            </w:r>
          </w:p>
        </w:tc>
      </w:tr>
      <w:tr w:rsidR="00F765DA" w:rsidRPr="00B65116" w:rsidTr="00B0450D">
        <w:trPr>
          <w:trHeight w:val="666"/>
        </w:trPr>
        <w:tc>
          <w:tcPr>
            <w:tcW w:w="747" w:type="dxa"/>
            <w:vAlign w:val="center"/>
          </w:tcPr>
          <w:p w:rsidR="00F765DA" w:rsidRPr="00B0450D" w:rsidRDefault="00B0450D" w:rsidP="00B0450D">
            <w:pPr>
              <w:pStyle w:val="NoSpacing"/>
              <w:jc w:val="center"/>
              <w:rPr>
                <w:rFonts w:ascii="Century Gothic" w:hAnsi="Century Gothic"/>
                <w:sz w:val="20"/>
              </w:rPr>
            </w:pPr>
            <w:r w:rsidRPr="00B0450D">
              <w:rPr>
                <w:rFonts w:ascii="Century Gothic" w:hAnsi="Century Gothic"/>
                <w:sz w:val="20"/>
              </w:rPr>
              <w:t>5</w:t>
            </w:r>
            <w:r w:rsidR="00F765DA" w:rsidRPr="00B0450D">
              <w:rPr>
                <w:rFonts w:ascii="Century Gothic" w:hAnsi="Century Gothic"/>
                <w:sz w:val="20"/>
              </w:rPr>
              <w:t>.</w:t>
            </w:r>
          </w:p>
        </w:tc>
        <w:tc>
          <w:tcPr>
            <w:tcW w:w="154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Pencil</w:t>
            </w:r>
          </w:p>
        </w:tc>
        <w:tc>
          <w:tcPr>
            <w:tcW w:w="1302" w:type="dxa"/>
            <w:vAlign w:val="center"/>
          </w:tcPr>
          <w:p w:rsidR="00F765DA" w:rsidRPr="00B0450D" w:rsidRDefault="00F765DA" w:rsidP="00B0450D">
            <w:pPr>
              <w:pStyle w:val="NoSpacing"/>
              <w:jc w:val="center"/>
              <w:rPr>
                <w:rFonts w:ascii="Century Gothic" w:hAnsi="Century Gothic"/>
                <w:sz w:val="20"/>
              </w:rPr>
            </w:pPr>
          </w:p>
        </w:tc>
        <w:tc>
          <w:tcPr>
            <w:tcW w:w="166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0.06 cm</w:t>
            </w:r>
          </w:p>
        </w:tc>
        <w:tc>
          <w:tcPr>
            <w:tcW w:w="1266"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N/A*</w:t>
            </w:r>
          </w:p>
        </w:tc>
        <w:tc>
          <w:tcPr>
            <w:tcW w:w="1415"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4 g</w:t>
            </w:r>
          </w:p>
        </w:tc>
        <w:tc>
          <w:tcPr>
            <w:tcW w:w="1459" w:type="dxa"/>
            <w:vAlign w:val="center"/>
          </w:tcPr>
          <w:p w:rsidR="00F765DA" w:rsidRPr="00B0450D" w:rsidRDefault="00F765DA" w:rsidP="00B0450D">
            <w:pPr>
              <w:pStyle w:val="NoSpacing"/>
              <w:jc w:val="center"/>
              <w:rPr>
                <w:rFonts w:ascii="Century Gothic" w:hAnsi="Century Gothic"/>
                <w:sz w:val="20"/>
              </w:rPr>
            </w:pPr>
          </w:p>
        </w:tc>
        <w:tc>
          <w:tcPr>
            <w:tcW w:w="1468"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80 g/(cm</w:t>
            </w:r>
            <w:r w:rsidRPr="00B0450D">
              <w:rPr>
                <w:rFonts w:ascii="Century Gothic" w:hAnsi="Century Gothic"/>
                <w:sz w:val="20"/>
                <w:vertAlign w:val="superscript"/>
              </w:rPr>
              <w:t>3</w:t>
            </w:r>
            <w:r w:rsidRPr="00B0450D">
              <w:rPr>
                <w:rFonts w:ascii="Century Gothic" w:hAnsi="Century Gothic"/>
                <w:sz w:val="20"/>
              </w:rPr>
              <w:t>)</w:t>
            </w:r>
          </w:p>
        </w:tc>
      </w:tr>
      <w:tr w:rsidR="00F765DA" w:rsidRPr="00B65116" w:rsidTr="00B0450D">
        <w:trPr>
          <w:trHeight w:val="666"/>
        </w:trPr>
        <w:tc>
          <w:tcPr>
            <w:tcW w:w="747" w:type="dxa"/>
            <w:vAlign w:val="center"/>
          </w:tcPr>
          <w:p w:rsidR="00F765DA" w:rsidRPr="00B0450D" w:rsidRDefault="00B0450D" w:rsidP="00B0450D">
            <w:pPr>
              <w:pStyle w:val="NoSpacing"/>
              <w:jc w:val="center"/>
              <w:rPr>
                <w:rFonts w:ascii="Century Gothic" w:hAnsi="Century Gothic"/>
                <w:sz w:val="20"/>
              </w:rPr>
            </w:pPr>
            <w:r w:rsidRPr="00B0450D">
              <w:rPr>
                <w:rFonts w:ascii="Century Gothic" w:hAnsi="Century Gothic"/>
                <w:sz w:val="20"/>
              </w:rPr>
              <w:t>6.</w:t>
            </w:r>
          </w:p>
        </w:tc>
        <w:tc>
          <w:tcPr>
            <w:tcW w:w="154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Square Pyramid</w:t>
            </w:r>
          </w:p>
        </w:tc>
        <w:tc>
          <w:tcPr>
            <w:tcW w:w="130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27.5 ft</w:t>
            </w:r>
          </w:p>
        </w:tc>
        <w:tc>
          <w:tcPr>
            <w:tcW w:w="166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27.5 ft</w:t>
            </w:r>
          </w:p>
        </w:tc>
        <w:tc>
          <w:tcPr>
            <w:tcW w:w="1266"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455 ft</w:t>
            </w:r>
          </w:p>
        </w:tc>
        <w:tc>
          <w:tcPr>
            <w:tcW w:w="1415"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110,000 kg</w:t>
            </w:r>
          </w:p>
        </w:tc>
        <w:tc>
          <w:tcPr>
            <w:tcW w:w="1459" w:type="dxa"/>
            <w:vAlign w:val="center"/>
          </w:tcPr>
          <w:p w:rsidR="00F765DA" w:rsidRPr="00B0450D" w:rsidRDefault="00F765DA" w:rsidP="00B0450D">
            <w:pPr>
              <w:pStyle w:val="NoSpacing"/>
              <w:jc w:val="center"/>
              <w:rPr>
                <w:rFonts w:ascii="Century Gothic" w:hAnsi="Century Gothic"/>
                <w:sz w:val="20"/>
              </w:rPr>
            </w:pPr>
          </w:p>
        </w:tc>
        <w:tc>
          <w:tcPr>
            <w:tcW w:w="1468" w:type="dxa"/>
            <w:vAlign w:val="center"/>
          </w:tcPr>
          <w:p w:rsidR="00F765DA" w:rsidRPr="00B0450D" w:rsidRDefault="00F765DA" w:rsidP="00B0450D">
            <w:pPr>
              <w:pStyle w:val="NoSpacing"/>
              <w:jc w:val="center"/>
              <w:rPr>
                <w:rFonts w:ascii="Century Gothic" w:hAnsi="Century Gothic"/>
                <w:sz w:val="20"/>
              </w:rPr>
            </w:pPr>
          </w:p>
        </w:tc>
      </w:tr>
      <w:tr w:rsidR="00F765DA" w:rsidRPr="00B65116" w:rsidTr="00B0450D">
        <w:trPr>
          <w:trHeight w:val="902"/>
        </w:trPr>
        <w:tc>
          <w:tcPr>
            <w:tcW w:w="747" w:type="dxa"/>
            <w:vAlign w:val="center"/>
          </w:tcPr>
          <w:p w:rsidR="00F765DA" w:rsidRPr="00B0450D" w:rsidRDefault="00B0450D" w:rsidP="00B0450D">
            <w:pPr>
              <w:pStyle w:val="NoSpacing"/>
              <w:jc w:val="center"/>
              <w:rPr>
                <w:rFonts w:ascii="Century Gothic" w:hAnsi="Century Gothic"/>
                <w:sz w:val="20"/>
              </w:rPr>
            </w:pPr>
            <w:r w:rsidRPr="00B0450D">
              <w:rPr>
                <w:rFonts w:ascii="Century Gothic" w:hAnsi="Century Gothic"/>
                <w:sz w:val="20"/>
              </w:rPr>
              <w:t>7.</w:t>
            </w:r>
          </w:p>
        </w:tc>
        <w:tc>
          <w:tcPr>
            <w:tcW w:w="154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Ice Cream Cone</w:t>
            </w:r>
          </w:p>
        </w:tc>
        <w:tc>
          <w:tcPr>
            <w:tcW w:w="130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N/A*</w:t>
            </w:r>
          </w:p>
        </w:tc>
        <w:tc>
          <w:tcPr>
            <w:tcW w:w="1662" w:type="dxa"/>
            <w:vAlign w:val="center"/>
          </w:tcPr>
          <w:p w:rsidR="00F765DA" w:rsidRPr="00B0450D" w:rsidRDefault="00F765DA" w:rsidP="00B0450D">
            <w:pPr>
              <w:pStyle w:val="NoSpacing"/>
              <w:jc w:val="center"/>
              <w:rPr>
                <w:rFonts w:ascii="Century Gothic" w:hAnsi="Century Gothic"/>
                <w:sz w:val="20"/>
              </w:rPr>
            </w:pPr>
          </w:p>
        </w:tc>
        <w:tc>
          <w:tcPr>
            <w:tcW w:w="1266"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14 cm</w:t>
            </w:r>
          </w:p>
        </w:tc>
        <w:tc>
          <w:tcPr>
            <w:tcW w:w="1415"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42 g</w:t>
            </w:r>
          </w:p>
        </w:tc>
        <w:tc>
          <w:tcPr>
            <w:tcW w:w="1459" w:type="dxa"/>
            <w:vAlign w:val="center"/>
          </w:tcPr>
          <w:p w:rsidR="00F765DA" w:rsidRPr="00B0450D" w:rsidRDefault="00F765DA" w:rsidP="00B0450D">
            <w:pPr>
              <w:pStyle w:val="NoSpacing"/>
              <w:jc w:val="center"/>
              <w:rPr>
                <w:rFonts w:ascii="Century Gothic" w:hAnsi="Century Gothic"/>
                <w:sz w:val="20"/>
              </w:rPr>
            </w:pPr>
          </w:p>
        </w:tc>
        <w:tc>
          <w:tcPr>
            <w:tcW w:w="1468"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0.23 g/(cm</w:t>
            </w:r>
            <w:r w:rsidRPr="00B0450D">
              <w:rPr>
                <w:rFonts w:ascii="Century Gothic" w:hAnsi="Century Gothic"/>
                <w:sz w:val="20"/>
                <w:vertAlign w:val="superscript"/>
              </w:rPr>
              <w:t>3</w:t>
            </w:r>
            <w:r w:rsidRPr="00B0450D">
              <w:rPr>
                <w:rFonts w:ascii="Century Gothic" w:hAnsi="Century Gothic"/>
                <w:sz w:val="20"/>
              </w:rPr>
              <w:t>)</w:t>
            </w:r>
          </w:p>
        </w:tc>
      </w:tr>
      <w:tr w:rsidR="00F765DA" w:rsidRPr="00B65116" w:rsidTr="00B0450D">
        <w:trPr>
          <w:trHeight w:val="666"/>
        </w:trPr>
        <w:tc>
          <w:tcPr>
            <w:tcW w:w="747" w:type="dxa"/>
            <w:vAlign w:val="center"/>
          </w:tcPr>
          <w:p w:rsidR="00F765DA" w:rsidRPr="00B0450D" w:rsidRDefault="00B0450D" w:rsidP="00B0450D">
            <w:pPr>
              <w:pStyle w:val="NoSpacing"/>
              <w:jc w:val="center"/>
              <w:rPr>
                <w:rFonts w:ascii="Century Gothic" w:hAnsi="Century Gothic"/>
                <w:sz w:val="20"/>
              </w:rPr>
            </w:pPr>
            <w:r w:rsidRPr="00B0450D">
              <w:rPr>
                <w:rFonts w:ascii="Century Gothic" w:hAnsi="Century Gothic"/>
                <w:sz w:val="20"/>
              </w:rPr>
              <w:t>8.</w:t>
            </w:r>
          </w:p>
        </w:tc>
        <w:tc>
          <w:tcPr>
            <w:tcW w:w="154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Baseball</w:t>
            </w:r>
          </w:p>
        </w:tc>
        <w:tc>
          <w:tcPr>
            <w:tcW w:w="1302"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N/A*</w:t>
            </w:r>
          </w:p>
        </w:tc>
        <w:tc>
          <w:tcPr>
            <w:tcW w:w="1662" w:type="dxa"/>
            <w:vAlign w:val="center"/>
          </w:tcPr>
          <w:p w:rsidR="00F765DA" w:rsidRPr="00B0450D" w:rsidRDefault="00F765DA" w:rsidP="00B0450D">
            <w:pPr>
              <w:pStyle w:val="NoSpacing"/>
              <w:jc w:val="center"/>
              <w:rPr>
                <w:rFonts w:ascii="Century Gothic" w:hAnsi="Century Gothic"/>
                <w:sz w:val="20"/>
              </w:rPr>
            </w:pPr>
          </w:p>
        </w:tc>
        <w:tc>
          <w:tcPr>
            <w:tcW w:w="1266"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N/A*</w:t>
            </w:r>
          </w:p>
        </w:tc>
        <w:tc>
          <w:tcPr>
            <w:tcW w:w="1415"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363 g</w:t>
            </w:r>
          </w:p>
        </w:tc>
        <w:tc>
          <w:tcPr>
            <w:tcW w:w="1459" w:type="dxa"/>
            <w:vAlign w:val="center"/>
          </w:tcPr>
          <w:p w:rsidR="00F765DA" w:rsidRPr="00B0450D" w:rsidRDefault="00F765DA" w:rsidP="00B0450D">
            <w:pPr>
              <w:pStyle w:val="NoSpacing"/>
              <w:jc w:val="center"/>
              <w:rPr>
                <w:rFonts w:ascii="Century Gothic" w:hAnsi="Century Gothic"/>
                <w:sz w:val="20"/>
              </w:rPr>
            </w:pPr>
            <w:r w:rsidRPr="00B0450D">
              <w:rPr>
                <w:rFonts w:ascii="Century Gothic" w:hAnsi="Century Gothic"/>
                <w:sz w:val="20"/>
              </w:rPr>
              <w:t>267.9 cm</w:t>
            </w:r>
            <w:r w:rsidRPr="00B0450D">
              <w:rPr>
                <w:rFonts w:ascii="Century Gothic" w:hAnsi="Century Gothic"/>
                <w:sz w:val="20"/>
                <w:vertAlign w:val="superscript"/>
              </w:rPr>
              <w:t>3</w:t>
            </w:r>
          </w:p>
        </w:tc>
        <w:tc>
          <w:tcPr>
            <w:tcW w:w="1468" w:type="dxa"/>
            <w:vAlign w:val="center"/>
          </w:tcPr>
          <w:p w:rsidR="00F765DA" w:rsidRPr="00B0450D" w:rsidRDefault="00F765DA" w:rsidP="00B0450D">
            <w:pPr>
              <w:pStyle w:val="NoSpacing"/>
              <w:jc w:val="center"/>
              <w:rPr>
                <w:rFonts w:ascii="Century Gothic" w:hAnsi="Century Gothic"/>
                <w:sz w:val="20"/>
              </w:rPr>
            </w:pPr>
          </w:p>
        </w:tc>
      </w:tr>
    </w:tbl>
    <w:p w:rsidR="00F765DA" w:rsidRPr="00F765DA" w:rsidRDefault="00F765DA" w:rsidP="00F765DA">
      <w:pPr>
        <w:rPr>
          <w:rFonts w:ascii="Century Gothic" w:hAnsi="Century Gothic"/>
          <w:i/>
          <w:sz w:val="18"/>
          <w:szCs w:val="18"/>
        </w:rPr>
      </w:pPr>
      <w:r w:rsidRPr="00B65116">
        <w:rPr>
          <w:rFonts w:ascii="Century Gothic" w:hAnsi="Century Gothic"/>
          <w:b/>
          <w:sz w:val="20"/>
          <w:szCs w:val="20"/>
        </w:rPr>
        <w:t xml:space="preserve">*N/A means not applicable. You cannot find this value for the specified </w:t>
      </w:r>
      <w:r w:rsidRPr="00F765DA">
        <w:rPr>
          <w:rFonts w:ascii="Century Gothic" w:hAnsi="Century Gothic"/>
          <w:b/>
          <w:i/>
          <w:sz w:val="20"/>
          <w:szCs w:val="20"/>
        </w:rPr>
        <w:t>object.</w:t>
      </w:r>
    </w:p>
    <w:sectPr w:rsidR="00F765DA" w:rsidRPr="00F765DA" w:rsidSect="00F765D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1E9E"/>
    <w:multiLevelType w:val="hybridMultilevel"/>
    <w:tmpl w:val="6F662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35C34"/>
    <w:multiLevelType w:val="hybridMultilevel"/>
    <w:tmpl w:val="7F8EC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5029F1"/>
    <w:multiLevelType w:val="hybridMultilevel"/>
    <w:tmpl w:val="EBF6C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709D0"/>
    <w:multiLevelType w:val="hybridMultilevel"/>
    <w:tmpl w:val="96940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00"/>
    <w:rsid w:val="00167000"/>
    <w:rsid w:val="005454E2"/>
    <w:rsid w:val="008E2860"/>
    <w:rsid w:val="009B443C"/>
    <w:rsid w:val="00A77FDD"/>
    <w:rsid w:val="00B0450D"/>
    <w:rsid w:val="00F65D13"/>
    <w:rsid w:val="00F7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0304"/>
  <w15:docId w15:val="{1E36BC16-5613-4B22-AE23-9732495C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00"/>
    <w:pPr>
      <w:spacing w:after="0" w:line="240" w:lineRule="auto"/>
    </w:pPr>
  </w:style>
  <w:style w:type="paragraph" w:styleId="ListParagraph">
    <w:name w:val="List Paragraph"/>
    <w:basedOn w:val="Normal"/>
    <w:uiPriority w:val="34"/>
    <w:qFormat/>
    <w:rsid w:val="00F765DA"/>
    <w:pPr>
      <w:ind w:left="720"/>
      <w:contextualSpacing/>
    </w:pPr>
  </w:style>
  <w:style w:type="table" w:styleId="TableGrid">
    <w:name w:val="Table Grid"/>
    <w:basedOn w:val="TableNormal"/>
    <w:uiPriority w:val="39"/>
    <w:rsid w:val="00F7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Russell, Lauren</cp:lastModifiedBy>
  <cp:revision>4</cp:revision>
  <dcterms:created xsi:type="dcterms:W3CDTF">2016-10-31T11:44:00Z</dcterms:created>
  <dcterms:modified xsi:type="dcterms:W3CDTF">2017-10-16T14:48:00Z</dcterms:modified>
</cp:coreProperties>
</file>