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1C" w:rsidRDefault="00735F1C" w:rsidP="00735F1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2611E9">
        <w:rPr>
          <w:rFonts w:ascii="Franklin Gothic Medium Cond" w:hAnsi="Franklin Gothic Medium Cond"/>
          <w:b/>
          <w:sz w:val="44"/>
          <w:szCs w:val="44"/>
        </w:rPr>
        <w:t>6.</w:t>
      </w:r>
      <w:r>
        <w:rPr>
          <w:rFonts w:ascii="Franklin Gothic Medium Cond" w:hAnsi="Franklin Gothic Medium Cond"/>
          <w:b/>
          <w:sz w:val="44"/>
          <w:szCs w:val="44"/>
        </w:rPr>
        <w:t>5 Applications of Exponentials and Logs</w:t>
      </w:r>
      <w:r>
        <w:rPr>
          <w:rFonts w:ascii="Century Gothic" w:hAnsi="Century Gothic"/>
          <w:sz w:val="20"/>
        </w:rPr>
        <w:tab/>
        <w:t>Unit 6</w:t>
      </w:r>
    </w:p>
    <w:p w:rsidR="00735F1C" w:rsidRPr="00381245" w:rsidRDefault="00735F1C" w:rsidP="00735F1C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i/>
          <w:sz w:val="18"/>
        </w:rPr>
      </w:pPr>
      <w:r w:rsidRPr="00381245">
        <w:rPr>
          <w:rFonts w:ascii="Century Gothic" w:hAnsi="Century Gothic"/>
          <w:i/>
          <w:sz w:val="18"/>
        </w:rPr>
        <w:t>SWBAT solve real-life application problems involving half-life and exponential growth and decay.</w:t>
      </w:r>
    </w:p>
    <w:p w:rsidR="00735F1C" w:rsidRDefault="00735F1C" w:rsidP="00735F1C">
      <w:pPr>
        <w:pStyle w:val="NoSpacing"/>
      </w:pPr>
    </w:p>
    <w:p w:rsidR="00774053" w:rsidRPr="00735F1C" w:rsidRDefault="00774053" w:rsidP="00774053">
      <w:pPr>
        <w:rPr>
          <w:rFonts w:ascii="Century Gothic" w:hAnsi="Century Gothic"/>
          <w:b/>
          <w:sz w:val="18"/>
          <w:szCs w:val="18"/>
        </w:rPr>
      </w:pPr>
      <w:r w:rsidRPr="00735F1C">
        <w:rPr>
          <w:rFonts w:ascii="Century Gothic" w:hAnsi="Century Gothic"/>
          <w:b/>
          <w:sz w:val="18"/>
          <w:szCs w:val="18"/>
        </w:rPr>
        <w:t xml:space="preserve">What in REAL LIFE can give us these kinds of functions?  </w:t>
      </w:r>
    </w:p>
    <w:p w:rsidR="00774053" w:rsidRPr="00735F1C" w:rsidRDefault="00774053" w:rsidP="00774053">
      <w:pPr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b/>
          <w:sz w:val="18"/>
          <w:szCs w:val="18"/>
        </w:rPr>
        <w:tab/>
        <w:t xml:space="preserve">Exponential Growth:  </w:t>
      </w:r>
      <w:r w:rsidRPr="00735F1C">
        <w:rPr>
          <w:rFonts w:ascii="Century Gothic" w:hAnsi="Century Gothic"/>
          <w:sz w:val="18"/>
          <w:szCs w:val="18"/>
        </w:rPr>
        <w:t>When a quantity ___________ at a fixed percent (and increasing rate) over time</w:t>
      </w:r>
    </w:p>
    <w:p w:rsidR="00626AE2" w:rsidRPr="00735F1C" w:rsidRDefault="00735F1C" w:rsidP="00626AE2">
      <w:pPr>
        <w:ind w:firstLine="720"/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576580</wp:posOffset>
                </wp:positionV>
                <wp:extent cx="2949575" cy="624840"/>
                <wp:effectExtent l="12700" t="5080" r="9525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40A09" id="Rectangle 2" o:spid="_x0000_s1026" style="position:absolute;margin-left:23.5pt;margin-top:45.4pt;width:232.25pt;height:4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"/>
            </w:pict>
          </mc:Fallback>
        </mc:AlternateContent>
      </w:r>
      <w:r w:rsidRPr="00735F1C">
        <w:rPr>
          <w:rFonts w:ascii="Century Gothic" w:hAnsi="Century Gothic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312420</wp:posOffset>
                </wp:positionV>
                <wp:extent cx="6916420" cy="965200"/>
                <wp:effectExtent l="9525" t="7620" r="8255" b="8255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42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AE2" w:rsidRPr="00735F1C" w:rsidRDefault="00626AE2" w:rsidP="00626AE2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35F1C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>***To calculate exponential growth and decay, we use the formula:</w:t>
                            </w:r>
                          </w:p>
                          <w:p w:rsidR="00626AE2" w:rsidRPr="00735F1C" w:rsidRDefault="00626AE2" w:rsidP="00626AE2">
                            <w:pPr>
                              <w:pStyle w:val="NoSpacing"/>
                              <w:tabs>
                                <w:tab w:val="left" w:pos="6210"/>
                                <w:tab w:val="left" w:pos="8730"/>
                              </w:tabs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735F1C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ab/>
                            </w:r>
                            <w:r w:rsidRPr="00735F1C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A = </w:t>
                            </w:r>
                            <w:r w:rsidRPr="00735F1C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ab/>
                              <w:t xml:space="preserve">t = </w:t>
                            </w:r>
                          </w:p>
                          <w:p w:rsidR="00626AE2" w:rsidRPr="00735F1C" w:rsidRDefault="00626AE2" w:rsidP="00626AE2">
                            <w:pPr>
                              <w:pStyle w:val="NoSpacing"/>
                              <w:tabs>
                                <w:tab w:val="left" w:pos="6210"/>
                                <w:tab w:val="left" w:pos="8730"/>
                              </w:tabs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735F1C" w:rsidRPr="00735F1C" w:rsidRDefault="00735F1C" w:rsidP="00735F1C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26AE2" w:rsidRPr="00735F1C" w:rsidRDefault="00626AE2" w:rsidP="00626AE2">
                            <w:pPr>
                              <w:pStyle w:val="NoSpacing"/>
                              <w:tabs>
                                <w:tab w:val="left" w:pos="6210"/>
                                <w:tab w:val="left" w:pos="8730"/>
                              </w:tabs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735F1C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ab/>
                              <w:t xml:space="preserve">r = </w:t>
                            </w:r>
                            <w:r w:rsidRPr="00735F1C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ab/>
                              <w:t xml:space="preserve">y = </w:t>
                            </w:r>
                          </w:p>
                          <w:p w:rsidR="00626AE2" w:rsidRPr="002C004D" w:rsidRDefault="00626AE2" w:rsidP="00626AE2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.75pt;margin-top:24.6pt;width:544.6pt;height:7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" strokeweight="1pt">
                <v:stroke dashstyle="longDashDotDot"/>
                <v:textbox>
                  <w:txbxContent>
                    <w:p w:rsidR="00626AE2" w:rsidRPr="00735F1C" w:rsidRDefault="00626AE2" w:rsidP="00626AE2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</w:pPr>
                      <w:r w:rsidRPr="00735F1C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>***To calculate exponential growth and decay, we use the formula:</w:t>
                      </w:r>
                    </w:p>
                    <w:p w:rsidR="00626AE2" w:rsidRPr="00735F1C" w:rsidRDefault="00626AE2" w:rsidP="00626AE2">
                      <w:pPr>
                        <w:pStyle w:val="NoSpacing"/>
                        <w:tabs>
                          <w:tab w:val="left" w:pos="6210"/>
                          <w:tab w:val="left" w:pos="8730"/>
                        </w:tabs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  <w:r w:rsidRPr="00735F1C">
                        <w:rPr>
                          <w:rFonts w:ascii="Century Gothic" w:hAnsi="Century Gothic"/>
                          <w:sz w:val="19"/>
                          <w:szCs w:val="19"/>
                        </w:rPr>
                        <w:tab/>
                      </w:r>
                      <w:r w:rsidRPr="00735F1C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 xml:space="preserve">A = </w:t>
                      </w:r>
                      <w:r w:rsidRPr="00735F1C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ab/>
                        <w:t xml:space="preserve">t = </w:t>
                      </w:r>
                    </w:p>
                    <w:p w:rsidR="00626AE2" w:rsidRPr="00735F1C" w:rsidRDefault="00626AE2" w:rsidP="00626AE2">
                      <w:pPr>
                        <w:pStyle w:val="NoSpacing"/>
                        <w:tabs>
                          <w:tab w:val="left" w:pos="6210"/>
                          <w:tab w:val="left" w:pos="8730"/>
                        </w:tabs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</w:p>
                    <w:p w:rsidR="00735F1C" w:rsidRPr="00735F1C" w:rsidRDefault="00735F1C" w:rsidP="00735F1C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:rsidR="00626AE2" w:rsidRPr="00735F1C" w:rsidRDefault="00626AE2" w:rsidP="00626AE2">
                      <w:pPr>
                        <w:pStyle w:val="NoSpacing"/>
                        <w:tabs>
                          <w:tab w:val="left" w:pos="6210"/>
                          <w:tab w:val="left" w:pos="8730"/>
                        </w:tabs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  <w:r w:rsidRPr="00735F1C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ab/>
                        <w:t xml:space="preserve">r = </w:t>
                      </w:r>
                      <w:r w:rsidRPr="00735F1C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ab/>
                        <w:t xml:space="preserve">y = </w:t>
                      </w:r>
                    </w:p>
                    <w:p w:rsidR="00626AE2" w:rsidRPr="002C004D" w:rsidRDefault="00626AE2" w:rsidP="00626AE2">
                      <w:pPr>
                        <w:pStyle w:val="NoSpacing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4053" w:rsidRPr="00735F1C">
        <w:rPr>
          <w:rFonts w:ascii="Century Gothic" w:hAnsi="Century Gothic"/>
          <w:b/>
          <w:sz w:val="18"/>
          <w:szCs w:val="18"/>
        </w:rPr>
        <w:t xml:space="preserve">Exponential Decay:  </w:t>
      </w:r>
      <w:r w:rsidR="00774053" w:rsidRPr="00735F1C">
        <w:rPr>
          <w:rFonts w:ascii="Century Gothic" w:hAnsi="Century Gothic"/>
          <w:sz w:val="18"/>
          <w:szCs w:val="18"/>
        </w:rPr>
        <w:t>When a quantity ___________ at a fixed percent (and increasing rate) over time</w:t>
      </w:r>
    </w:p>
    <w:p w:rsidR="00735F1C" w:rsidRPr="00735F1C" w:rsidRDefault="00735F1C" w:rsidP="00774053">
      <w:pPr>
        <w:contextualSpacing/>
        <w:rPr>
          <w:rFonts w:ascii="Century Gothic" w:hAnsi="Century Gothic"/>
          <w:b/>
          <w:sz w:val="18"/>
          <w:szCs w:val="18"/>
          <w:u w:val="single"/>
        </w:rPr>
      </w:pPr>
    </w:p>
    <w:p w:rsidR="00774053" w:rsidRPr="00735F1C" w:rsidRDefault="00C63C47" w:rsidP="00774053">
      <w:pPr>
        <w:contextualSpacing/>
        <w:rPr>
          <w:rFonts w:ascii="Century Gothic" w:hAnsi="Century Gothic"/>
          <w:b/>
          <w:sz w:val="18"/>
          <w:szCs w:val="18"/>
          <w:u w:val="single"/>
        </w:rPr>
      </w:pPr>
      <w:r w:rsidRPr="00735F1C">
        <w:rPr>
          <w:rFonts w:ascii="Century Gothic" w:hAnsi="Century Gothic"/>
          <w:b/>
          <w:sz w:val="18"/>
          <w:szCs w:val="18"/>
          <w:u w:val="single"/>
        </w:rPr>
        <w:t>Solving for Outcomes (y)</w:t>
      </w:r>
      <w:r w:rsidR="00B551D5" w:rsidRPr="00735F1C">
        <w:rPr>
          <w:rFonts w:ascii="Century Gothic" w:hAnsi="Century Gothic"/>
          <w:b/>
          <w:sz w:val="18"/>
          <w:szCs w:val="18"/>
          <w:u w:val="single"/>
        </w:rPr>
        <w:t xml:space="preserve">:  Exponential </w:t>
      </w:r>
      <w:r w:rsidR="00735F1C">
        <w:rPr>
          <w:rFonts w:ascii="Century Gothic" w:hAnsi="Century Gothic"/>
          <w:b/>
          <w:sz w:val="18"/>
          <w:szCs w:val="18"/>
          <w:u w:val="single"/>
        </w:rPr>
        <w:t>Growth and Decay</w:t>
      </w:r>
    </w:p>
    <w:p w:rsidR="00B551D5" w:rsidRPr="00735F1C" w:rsidRDefault="00B551D5" w:rsidP="00B551D5">
      <w:pPr>
        <w:contextualSpacing/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b/>
          <w:sz w:val="18"/>
          <w:szCs w:val="18"/>
        </w:rPr>
        <w:t xml:space="preserve">Example 1:  </w:t>
      </w:r>
      <w:r w:rsidRPr="00735F1C">
        <w:rPr>
          <w:rFonts w:ascii="Century Gothic" w:hAnsi="Century Gothic"/>
          <w:sz w:val="18"/>
          <w:szCs w:val="18"/>
        </w:rPr>
        <w:t xml:space="preserve">The population of a small town in North Carolina is 4,000 and is growing at a rate of 3% per year.  </w:t>
      </w:r>
    </w:p>
    <w:p w:rsidR="00285E29" w:rsidRPr="00735F1C" w:rsidRDefault="00285E29" w:rsidP="00B551D5">
      <w:pPr>
        <w:numPr>
          <w:ilvl w:val="0"/>
          <w:numId w:val="1"/>
        </w:numPr>
        <w:contextualSpacing/>
        <w:rPr>
          <w:rFonts w:ascii="Century Gothic" w:hAnsi="Century Gothic"/>
          <w:sz w:val="18"/>
          <w:szCs w:val="18"/>
        </w:rPr>
        <w:sectPr w:rsidR="00285E29" w:rsidRPr="00735F1C" w:rsidSect="0077405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51D5" w:rsidRPr="00735F1C" w:rsidRDefault="00B551D5" w:rsidP="00B551D5">
      <w:pPr>
        <w:numPr>
          <w:ilvl w:val="0"/>
          <w:numId w:val="1"/>
        </w:numPr>
        <w:contextualSpacing/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sz w:val="18"/>
          <w:szCs w:val="18"/>
        </w:rPr>
        <w:lastRenderedPageBreak/>
        <w:t>Write an exponential function to represent this data.</w:t>
      </w:r>
    </w:p>
    <w:p w:rsidR="00B551D5" w:rsidRPr="00735F1C" w:rsidRDefault="00B551D5" w:rsidP="00B551D5">
      <w:pPr>
        <w:numPr>
          <w:ilvl w:val="0"/>
          <w:numId w:val="1"/>
        </w:numPr>
        <w:contextualSpacing/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sz w:val="18"/>
          <w:szCs w:val="18"/>
        </w:rPr>
        <w:lastRenderedPageBreak/>
        <w:t>What will the population of the town be in 10 years?</w:t>
      </w:r>
    </w:p>
    <w:p w:rsidR="00285E29" w:rsidRPr="00735F1C" w:rsidRDefault="00285E29" w:rsidP="00774053">
      <w:pPr>
        <w:contextualSpacing/>
        <w:rPr>
          <w:rFonts w:ascii="Century Gothic" w:hAnsi="Century Gothic"/>
          <w:b/>
          <w:sz w:val="18"/>
          <w:szCs w:val="18"/>
        </w:rPr>
        <w:sectPr w:rsidR="00285E29" w:rsidRPr="00735F1C" w:rsidSect="00285E2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551D5" w:rsidRDefault="00B551D5" w:rsidP="00774053">
      <w:pPr>
        <w:contextualSpacing/>
        <w:rPr>
          <w:rFonts w:ascii="Century Gothic" w:hAnsi="Century Gothic"/>
          <w:b/>
          <w:sz w:val="18"/>
          <w:szCs w:val="18"/>
        </w:rPr>
      </w:pPr>
    </w:p>
    <w:p w:rsidR="00735F1C" w:rsidRPr="00735F1C" w:rsidRDefault="00735F1C" w:rsidP="00774053">
      <w:pPr>
        <w:contextualSpacing/>
        <w:rPr>
          <w:rFonts w:ascii="Century Gothic" w:hAnsi="Century Gothic"/>
          <w:b/>
          <w:sz w:val="18"/>
          <w:szCs w:val="18"/>
        </w:rPr>
      </w:pPr>
    </w:p>
    <w:p w:rsidR="00B551D5" w:rsidRPr="00735F1C" w:rsidRDefault="00B551D5" w:rsidP="00626AE2">
      <w:pPr>
        <w:pStyle w:val="NoSpacing"/>
        <w:rPr>
          <w:rFonts w:ascii="Century Gothic" w:hAnsi="Century Gothic"/>
          <w:sz w:val="18"/>
          <w:szCs w:val="18"/>
        </w:rPr>
      </w:pPr>
    </w:p>
    <w:p w:rsidR="00B551D5" w:rsidRPr="00735F1C" w:rsidRDefault="00B551D5" w:rsidP="00735F1C">
      <w:pPr>
        <w:pStyle w:val="NoSpacing"/>
        <w:rPr>
          <w:sz w:val="18"/>
          <w:szCs w:val="18"/>
        </w:rPr>
      </w:pPr>
    </w:p>
    <w:p w:rsidR="00B551D5" w:rsidRPr="00735F1C" w:rsidRDefault="00B551D5" w:rsidP="00B551D5">
      <w:pPr>
        <w:contextualSpacing/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b/>
          <w:sz w:val="18"/>
          <w:szCs w:val="18"/>
        </w:rPr>
        <w:t xml:space="preserve">Example 2:  </w:t>
      </w:r>
      <w:r w:rsidRPr="00735F1C">
        <w:rPr>
          <w:rFonts w:ascii="Century Gothic" w:hAnsi="Century Gothic"/>
          <w:sz w:val="18"/>
          <w:szCs w:val="18"/>
        </w:rPr>
        <w:t xml:space="preserve">James purchased a truck for $29,500.  The value of the truck depreciates by 12% per year.  </w:t>
      </w:r>
    </w:p>
    <w:p w:rsidR="00285E29" w:rsidRPr="00735F1C" w:rsidRDefault="00285E29" w:rsidP="00B551D5">
      <w:pPr>
        <w:numPr>
          <w:ilvl w:val="0"/>
          <w:numId w:val="4"/>
        </w:numPr>
        <w:contextualSpacing/>
        <w:rPr>
          <w:rFonts w:ascii="Century Gothic" w:hAnsi="Century Gothic"/>
          <w:sz w:val="18"/>
          <w:szCs w:val="18"/>
        </w:rPr>
        <w:sectPr w:rsidR="00285E29" w:rsidRPr="00735F1C" w:rsidSect="00285E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85E29" w:rsidRPr="00735F1C" w:rsidRDefault="00285E29" w:rsidP="00B551D5">
      <w:pPr>
        <w:numPr>
          <w:ilvl w:val="0"/>
          <w:numId w:val="4"/>
        </w:numPr>
        <w:contextualSpacing/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sz w:val="18"/>
          <w:szCs w:val="18"/>
        </w:rPr>
        <w:lastRenderedPageBreak/>
        <w:t>Write an exponential function to represent this data.</w:t>
      </w:r>
    </w:p>
    <w:p w:rsidR="00B551D5" w:rsidRPr="00735F1C" w:rsidRDefault="00285E29" w:rsidP="00B551D5">
      <w:pPr>
        <w:numPr>
          <w:ilvl w:val="0"/>
          <w:numId w:val="4"/>
        </w:numPr>
        <w:contextualSpacing/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sz w:val="18"/>
          <w:szCs w:val="18"/>
        </w:rPr>
        <w:lastRenderedPageBreak/>
        <w:t>What will be the value of the truck 8 years after the purchase?</w:t>
      </w:r>
    </w:p>
    <w:p w:rsidR="00285E29" w:rsidRPr="00735F1C" w:rsidRDefault="00285E29" w:rsidP="00B551D5">
      <w:pPr>
        <w:contextualSpacing/>
        <w:rPr>
          <w:rFonts w:ascii="Century Gothic" w:hAnsi="Century Gothic"/>
          <w:sz w:val="18"/>
          <w:szCs w:val="18"/>
        </w:rPr>
        <w:sectPr w:rsidR="00285E29" w:rsidRPr="00735F1C" w:rsidSect="00285E2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551D5" w:rsidRPr="00735F1C" w:rsidRDefault="00B551D5" w:rsidP="00B551D5">
      <w:pPr>
        <w:contextualSpacing/>
        <w:rPr>
          <w:rFonts w:ascii="Century Gothic" w:hAnsi="Century Gothic"/>
          <w:sz w:val="18"/>
          <w:szCs w:val="18"/>
        </w:rPr>
      </w:pPr>
    </w:p>
    <w:p w:rsidR="00735F1C" w:rsidRPr="00735F1C" w:rsidRDefault="00735F1C" w:rsidP="00B551D5">
      <w:pPr>
        <w:contextualSpacing/>
        <w:rPr>
          <w:rFonts w:ascii="Century Gothic" w:hAnsi="Century Gothic"/>
          <w:sz w:val="18"/>
          <w:szCs w:val="18"/>
        </w:rPr>
      </w:pPr>
    </w:p>
    <w:p w:rsidR="00735F1C" w:rsidRDefault="00735F1C" w:rsidP="00B551D5">
      <w:pPr>
        <w:contextualSpacing/>
        <w:rPr>
          <w:rFonts w:ascii="Century Gothic" w:hAnsi="Century Gothic"/>
          <w:sz w:val="18"/>
          <w:szCs w:val="18"/>
        </w:rPr>
      </w:pPr>
    </w:p>
    <w:p w:rsidR="00735F1C" w:rsidRPr="00735F1C" w:rsidRDefault="00735F1C" w:rsidP="00B551D5">
      <w:pPr>
        <w:contextualSpacing/>
        <w:rPr>
          <w:rFonts w:ascii="Century Gothic" w:hAnsi="Century Gothic"/>
          <w:sz w:val="18"/>
          <w:szCs w:val="18"/>
        </w:rPr>
      </w:pPr>
    </w:p>
    <w:p w:rsidR="00B551D5" w:rsidRPr="00735F1C" w:rsidRDefault="00B551D5" w:rsidP="00B551D5">
      <w:pPr>
        <w:contextualSpacing/>
        <w:rPr>
          <w:rFonts w:ascii="Century Gothic" w:hAnsi="Century Gothic"/>
          <w:sz w:val="18"/>
          <w:szCs w:val="18"/>
        </w:rPr>
      </w:pPr>
    </w:p>
    <w:p w:rsidR="00B551D5" w:rsidRPr="00735F1C" w:rsidRDefault="00B551D5" w:rsidP="00774053">
      <w:pPr>
        <w:contextualSpacing/>
        <w:rPr>
          <w:rFonts w:ascii="Century Gothic" w:hAnsi="Century Gothic"/>
          <w:b/>
          <w:sz w:val="18"/>
          <w:szCs w:val="18"/>
        </w:rPr>
      </w:pPr>
      <w:r w:rsidRPr="00735F1C">
        <w:rPr>
          <w:rFonts w:ascii="Century Gothic" w:hAnsi="Century Gothic"/>
          <w:b/>
          <w:sz w:val="18"/>
          <w:szCs w:val="18"/>
        </w:rPr>
        <w:t xml:space="preserve">You Try!  </w:t>
      </w:r>
      <w:r w:rsidRPr="00735F1C">
        <w:rPr>
          <w:rFonts w:ascii="Century Gothic" w:hAnsi="Century Gothic"/>
          <w:sz w:val="18"/>
          <w:szCs w:val="18"/>
        </w:rPr>
        <w:t xml:space="preserve">A computer engineer </w:t>
      </w:r>
      <w:r w:rsidR="00263172" w:rsidRPr="00735F1C">
        <w:rPr>
          <w:rFonts w:ascii="Century Gothic" w:hAnsi="Century Gothic"/>
          <w:sz w:val="18"/>
          <w:szCs w:val="18"/>
        </w:rPr>
        <w:t>creates a software program worth</w:t>
      </w:r>
      <w:r w:rsidRPr="00735F1C">
        <w:rPr>
          <w:rFonts w:ascii="Century Gothic" w:hAnsi="Century Gothic"/>
          <w:sz w:val="18"/>
          <w:szCs w:val="18"/>
        </w:rPr>
        <w:t xml:space="preserve"> $28,000. If </w:t>
      </w:r>
      <w:r w:rsidR="00263172" w:rsidRPr="00735F1C">
        <w:rPr>
          <w:rFonts w:ascii="Century Gothic" w:hAnsi="Century Gothic"/>
          <w:sz w:val="18"/>
          <w:szCs w:val="18"/>
        </w:rPr>
        <w:t>the program depreciates at 3</w:t>
      </w:r>
      <w:r w:rsidRPr="00735F1C">
        <w:rPr>
          <w:rFonts w:ascii="Century Gothic" w:hAnsi="Century Gothic"/>
          <w:sz w:val="18"/>
          <w:szCs w:val="18"/>
        </w:rPr>
        <w:t xml:space="preserve">5% each year, how much money will </w:t>
      </w:r>
      <w:r w:rsidR="00263172" w:rsidRPr="00735F1C">
        <w:rPr>
          <w:rFonts w:ascii="Century Gothic" w:hAnsi="Century Gothic"/>
          <w:sz w:val="18"/>
          <w:szCs w:val="18"/>
        </w:rPr>
        <w:t>the program be worth in 4 years?</w:t>
      </w:r>
      <w:r w:rsidR="00285E29" w:rsidRPr="00735F1C">
        <w:rPr>
          <w:rFonts w:ascii="Century Gothic" w:hAnsi="Century Gothic"/>
          <w:sz w:val="18"/>
          <w:szCs w:val="18"/>
        </w:rPr>
        <w:t xml:space="preserve">  Write and solve an exponential function that represents this data.</w:t>
      </w:r>
    </w:p>
    <w:p w:rsidR="00C63C47" w:rsidRPr="00735F1C" w:rsidRDefault="00C63C47" w:rsidP="00774053">
      <w:pPr>
        <w:contextualSpacing/>
        <w:rPr>
          <w:rFonts w:ascii="Century Gothic" w:hAnsi="Century Gothic"/>
          <w:b/>
          <w:sz w:val="18"/>
          <w:szCs w:val="18"/>
        </w:rPr>
      </w:pPr>
    </w:p>
    <w:p w:rsidR="00B551D5" w:rsidRPr="00735F1C" w:rsidRDefault="00B551D5" w:rsidP="00774053">
      <w:pPr>
        <w:contextualSpacing/>
        <w:rPr>
          <w:rFonts w:ascii="Century Gothic" w:hAnsi="Century Gothic"/>
          <w:b/>
          <w:sz w:val="18"/>
          <w:szCs w:val="18"/>
        </w:rPr>
      </w:pPr>
    </w:p>
    <w:p w:rsidR="00735F1C" w:rsidRPr="00735F1C" w:rsidRDefault="00735F1C" w:rsidP="00774053">
      <w:pPr>
        <w:contextualSpacing/>
        <w:rPr>
          <w:rFonts w:ascii="Century Gothic" w:hAnsi="Century Gothic"/>
          <w:b/>
          <w:sz w:val="18"/>
          <w:szCs w:val="18"/>
        </w:rPr>
      </w:pPr>
    </w:p>
    <w:p w:rsidR="00735F1C" w:rsidRPr="00735F1C" w:rsidRDefault="00735F1C" w:rsidP="00774053">
      <w:pPr>
        <w:contextualSpacing/>
        <w:rPr>
          <w:rFonts w:ascii="Century Gothic" w:hAnsi="Century Gothic"/>
          <w:b/>
          <w:sz w:val="18"/>
          <w:szCs w:val="18"/>
        </w:rPr>
      </w:pPr>
    </w:p>
    <w:p w:rsidR="00B551D5" w:rsidRPr="00735F1C" w:rsidRDefault="00B551D5" w:rsidP="00774053">
      <w:pPr>
        <w:contextualSpacing/>
        <w:rPr>
          <w:rFonts w:ascii="Century Gothic" w:hAnsi="Century Gothic"/>
          <w:b/>
          <w:sz w:val="18"/>
          <w:szCs w:val="18"/>
        </w:rPr>
      </w:pPr>
    </w:p>
    <w:p w:rsidR="00C63C47" w:rsidRPr="00735F1C" w:rsidRDefault="00C63C47" w:rsidP="00774053">
      <w:pPr>
        <w:contextualSpacing/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b/>
          <w:sz w:val="18"/>
          <w:szCs w:val="18"/>
          <w:u w:val="single"/>
        </w:rPr>
        <w:t>Solving for Rate (r)</w:t>
      </w:r>
      <w:r w:rsidR="00B551D5" w:rsidRPr="00735F1C">
        <w:rPr>
          <w:rFonts w:ascii="Century Gothic" w:hAnsi="Century Gothic"/>
          <w:b/>
          <w:sz w:val="18"/>
          <w:szCs w:val="18"/>
          <w:u w:val="single"/>
        </w:rPr>
        <w:t>:  HIV in the United States</w:t>
      </w:r>
      <w:r w:rsidR="00E24C37" w:rsidRPr="00735F1C">
        <w:rPr>
          <w:rFonts w:ascii="Century Gothic" w:hAnsi="Century Gothic"/>
          <w:sz w:val="18"/>
          <w:szCs w:val="18"/>
        </w:rPr>
        <w:t xml:space="preserve"> (All information obtained from www.cdc.gov)</w:t>
      </w:r>
    </w:p>
    <w:p w:rsidR="00774053" w:rsidRPr="00735F1C" w:rsidRDefault="00E24C37" w:rsidP="00626AE2">
      <w:pPr>
        <w:contextualSpacing/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b/>
          <w:sz w:val="18"/>
          <w:szCs w:val="18"/>
        </w:rPr>
        <w:t>Example 3</w:t>
      </w:r>
      <w:r w:rsidR="00774053" w:rsidRPr="00735F1C">
        <w:rPr>
          <w:rFonts w:ascii="Century Gothic" w:hAnsi="Century Gothic"/>
          <w:b/>
          <w:sz w:val="18"/>
          <w:szCs w:val="18"/>
        </w:rPr>
        <w:t>:</w:t>
      </w:r>
      <w:r w:rsidR="00774053" w:rsidRPr="00735F1C">
        <w:rPr>
          <w:rFonts w:ascii="Century Gothic" w:hAnsi="Century Gothic"/>
          <w:sz w:val="18"/>
          <w:szCs w:val="18"/>
        </w:rPr>
        <w:t xml:space="preserve">  In 1981, the Human Immunodeficiency Virus (HIV) was discovered.  In 1987, it is estimated that 50,280 people in the United States were diagnosed with the infection.  In </w:t>
      </w:r>
      <w:r w:rsidR="00C63C47" w:rsidRPr="00735F1C">
        <w:rPr>
          <w:rFonts w:ascii="Century Gothic" w:hAnsi="Century Gothic"/>
          <w:sz w:val="18"/>
          <w:szCs w:val="18"/>
        </w:rPr>
        <w:t>2000</w:t>
      </w:r>
      <w:r w:rsidR="00774053" w:rsidRPr="00735F1C">
        <w:rPr>
          <w:rFonts w:ascii="Century Gothic" w:hAnsi="Century Gothic"/>
          <w:sz w:val="18"/>
          <w:szCs w:val="18"/>
        </w:rPr>
        <w:t xml:space="preserve">, that number grew to </w:t>
      </w:r>
      <w:r w:rsidR="00C63C47" w:rsidRPr="00735F1C">
        <w:rPr>
          <w:rFonts w:ascii="Century Gothic" w:hAnsi="Century Gothic"/>
          <w:sz w:val="18"/>
          <w:szCs w:val="18"/>
        </w:rPr>
        <w:t>264,405</w:t>
      </w:r>
      <w:r w:rsidR="00774053" w:rsidRPr="00735F1C">
        <w:rPr>
          <w:rFonts w:ascii="Century Gothic" w:hAnsi="Century Gothic"/>
          <w:sz w:val="18"/>
          <w:szCs w:val="18"/>
        </w:rPr>
        <w:t xml:space="preserve"> people within the United States.  Given this information, find the rate of growth for this infection.   </w:t>
      </w:r>
    </w:p>
    <w:p w:rsidR="00626AE2" w:rsidRDefault="00626AE2" w:rsidP="00626AE2">
      <w:pPr>
        <w:pStyle w:val="NoSpacing"/>
        <w:rPr>
          <w:rFonts w:ascii="Century Gothic" w:hAnsi="Century Gothic"/>
          <w:sz w:val="18"/>
          <w:szCs w:val="18"/>
        </w:rPr>
      </w:pPr>
    </w:p>
    <w:p w:rsidR="00735F1C" w:rsidRDefault="00735F1C" w:rsidP="00626AE2">
      <w:pPr>
        <w:pStyle w:val="NoSpacing"/>
        <w:rPr>
          <w:rFonts w:ascii="Century Gothic" w:hAnsi="Century Gothic"/>
          <w:sz w:val="18"/>
          <w:szCs w:val="18"/>
        </w:rPr>
      </w:pPr>
    </w:p>
    <w:p w:rsidR="00735F1C" w:rsidRPr="00735F1C" w:rsidRDefault="00735F1C" w:rsidP="00626AE2">
      <w:pPr>
        <w:pStyle w:val="NoSpacing"/>
        <w:rPr>
          <w:rFonts w:ascii="Century Gothic" w:hAnsi="Century Gothic"/>
          <w:sz w:val="18"/>
          <w:szCs w:val="18"/>
        </w:rPr>
      </w:pPr>
    </w:p>
    <w:p w:rsidR="00285E29" w:rsidRPr="00735F1C" w:rsidRDefault="00285E29" w:rsidP="00285E29">
      <w:pPr>
        <w:pStyle w:val="NoSpacing"/>
        <w:rPr>
          <w:rFonts w:ascii="Century Gothic" w:hAnsi="Century Gothic"/>
          <w:sz w:val="18"/>
          <w:szCs w:val="18"/>
        </w:rPr>
      </w:pPr>
    </w:p>
    <w:p w:rsidR="00626AE2" w:rsidRPr="00735F1C" w:rsidRDefault="00626AE2" w:rsidP="00626AE2">
      <w:pPr>
        <w:pStyle w:val="NoSpacing"/>
        <w:rPr>
          <w:rFonts w:ascii="Century Gothic" w:hAnsi="Century Gothic"/>
          <w:sz w:val="18"/>
          <w:szCs w:val="18"/>
        </w:rPr>
      </w:pPr>
    </w:p>
    <w:p w:rsidR="00C63C47" w:rsidRPr="00735F1C" w:rsidRDefault="00E24C37" w:rsidP="00774053">
      <w:pPr>
        <w:tabs>
          <w:tab w:val="right" w:pos="10800"/>
        </w:tabs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b/>
          <w:sz w:val="18"/>
          <w:szCs w:val="18"/>
        </w:rPr>
        <w:t>Example 4</w:t>
      </w:r>
      <w:r w:rsidR="00C63C47" w:rsidRPr="00735F1C">
        <w:rPr>
          <w:rFonts w:ascii="Century Gothic" w:hAnsi="Century Gothic"/>
          <w:b/>
          <w:sz w:val="18"/>
          <w:szCs w:val="18"/>
        </w:rPr>
        <w:t>:</w:t>
      </w:r>
      <w:r w:rsidR="00C63C47" w:rsidRPr="00735F1C">
        <w:rPr>
          <w:rFonts w:ascii="Century Gothic" w:hAnsi="Century Gothic"/>
          <w:sz w:val="18"/>
          <w:szCs w:val="18"/>
        </w:rPr>
        <w:t xml:space="preserve">  Between 1988 and 1992, the number of HIV patients who died </w:t>
      </w:r>
      <w:r w:rsidR="00B551D5" w:rsidRPr="00735F1C">
        <w:rPr>
          <w:rFonts w:ascii="Century Gothic" w:hAnsi="Century Gothic"/>
          <w:sz w:val="18"/>
          <w:szCs w:val="18"/>
        </w:rPr>
        <w:t xml:space="preserve">from HIV related causes was </w:t>
      </w:r>
      <w:r w:rsidR="00C63C47" w:rsidRPr="00735F1C">
        <w:rPr>
          <w:rFonts w:ascii="Century Gothic" w:hAnsi="Century Gothic"/>
          <w:sz w:val="18"/>
          <w:szCs w:val="18"/>
        </w:rPr>
        <w:t xml:space="preserve">181,212.  In 2000, the number of HIV related deaths decreased to 59,807.  </w:t>
      </w:r>
      <w:r w:rsidR="00B551D5" w:rsidRPr="00735F1C">
        <w:rPr>
          <w:rFonts w:ascii="Century Gothic" w:hAnsi="Century Gothic"/>
          <w:sz w:val="18"/>
          <w:szCs w:val="18"/>
        </w:rPr>
        <w:t xml:space="preserve">Find the rate of decay for the number of deaths caused by HIV between 1988 and 2000.  </w:t>
      </w:r>
    </w:p>
    <w:p w:rsidR="00626AE2" w:rsidRPr="00735F1C" w:rsidRDefault="00626AE2" w:rsidP="00626AE2">
      <w:pPr>
        <w:pStyle w:val="NoSpacing"/>
        <w:rPr>
          <w:rFonts w:ascii="Century Gothic" w:hAnsi="Century Gothic"/>
          <w:sz w:val="18"/>
          <w:szCs w:val="18"/>
        </w:rPr>
      </w:pPr>
    </w:p>
    <w:p w:rsidR="00735F1C" w:rsidRDefault="00735F1C" w:rsidP="00626AE2">
      <w:pPr>
        <w:pStyle w:val="NoSpacing"/>
        <w:rPr>
          <w:rFonts w:ascii="Century Gothic" w:hAnsi="Century Gothic"/>
          <w:sz w:val="18"/>
          <w:szCs w:val="18"/>
        </w:rPr>
      </w:pPr>
    </w:p>
    <w:p w:rsidR="00735F1C" w:rsidRPr="00735F1C" w:rsidRDefault="00735F1C" w:rsidP="00626AE2">
      <w:pPr>
        <w:pStyle w:val="NoSpacing"/>
        <w:rPr>
          <w:rFonts w:ascii="Century Gothic" w:hAnsi="Century Gothic"/>
          <w:sz w:val="18"/>
          <w:szCs w:val="18"/>
        </w:rPr>
      </w:pPr>
    </w:p>
    <w:p w:rsidR="00626AE2" w:rsidRPr="00735F1C" w:rsidRDefault="00626AE2" w:rsidP="00E24C37">
      <w:pPr>
        <w:contextualSpacing/>
        <w:rPr>
          <w:rFonts w:ascii="Century Gothic" w:hAnsi="Century Gothic"/>
          <w:b/>
          <w:sz w:val="18"/>
          <w:szCs w:val="18"/>
          <w:u w:val="single"/>
        </w:rPr>
      </w:pPr>
    </w:p>
    <w:p w:rsidR="00E24C37" w:rsidRPr="00735F1C" w:rsidRDefault="00E24C37" w:rsidP="00E24C37">
      <w:pPr>
        <w:contextualSpacing/>
        <w:rPr>
          <w:rFonts w:ascii="Century Gothic" w:hAnsi="Century Gothic"/>
          <w:b/>
          <w:sz w:val="18"/>
          <w:szCs w:val="18"/>
          <w:u w:val="single"/>
        </w:rPr>
      </w:pPr>
      <w:r w:rsidRPr="00735F1C">
        <w:rPr>
          <w:rFonts w:ascii="Century Gothic" w:hAnsi="Century Gothic"/>
          <w:b/>
          <w:sz w:val="18"/>
          <w:szCs w:val="18"/>
          <w:u w:val="single"/>
        </w:rPr>
        <w:lastRenderedPageBreak/>
        <w:t>Solving for Time (t):  Money</w:t>
      </w:r>
    </w:p>
    <w:p w:rsidR="00285E29" w:rsidRPr="00735F1C" w:rsidRDefault="00285E29" w:rsidP="00E24C37">
      <w:pPr>
        <w:tabs>
          <w:tab w:val="right" w:pos="10800"/>
        </w:tabs>
        <w:rPr>
          <w:rFonts w:ascii="Century Gothic" w:hAnsi="Century Gothic"/>
          <w:b/>
          <w:sz w:val="18"/>
          <w:szCs w:val="18"/>
        </w:rPr>
        <w:sectPr w:rsidR="00285E29" w:rsidRPr="00735F1C" w:rsidSect="00285E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24C37" w:rsidRPr="00735F1C" w:rsidRDefault="00E24C37" w:rsidP="00E24C37">
      <w:pPr>
        <w:tabs>
          <w:tab w:val="right" w:pos="10800"/>
        </w:tabs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b/>
          <w:sz w:val="18"/>
          <w:szCs w:val="18"/>
        </w:rPr>
        <w:lastRenderedPageBreak/>
        <w:t>Example 5:</w:t>
      </w:r>
      <w:r w:rsidRPr="00735F1C">
        <w:rPr>
          <w:rFonts w:ascii="Century Gothic" w:hAnsi="Century Gothic"/>
          <w:sz w:val="18"/>
          <w:szCs w:val="18"/>
        </w:rPr>
        <w:t xml:space="preserve">  How long will it take $30,000 to accumulate to $110,000 in a trust that earns a 10%</w:t>
      </w:r>
      <w:r w:rsidR="007E5B99" w:rsidRPr="00735F1C">
        <w:rPr>
          <w:rFonts w:ascii="Century Gothic" w:hAnsi="Century Gothic"/>
          <w:sz w:val="18"/>
          <w:szCs w:val="18"/>
        </w:rPr>
        <w:t xml:space="preserve"> annual interest</w:t>
      </w:r>
      <w:r w:rsidRPr="00735F1C">
        <w:rPr>
          <w:rFonts w:ascii="Century Gothic" w:hAnsi="Century Gothic"/>
          <w:sz w:val="18"/>
          <w:szCs w:val="18"/>
        </w:rPr>
        <w:t>?</w:t>
      </w:r>
    </w:p>
    <w:p w:rsidR="00735F1C" w:rsidRPr="00735F1C" w:rsidRDefault="00735F1C" w:rsidP="00E24C37">
      <w:pPr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735F1C" w:rsidRPr="00735F1C" w:rsidRDefault="00735F1C" w:rsidP="00E24C37">
      <w:pPr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735F1C" w:rsidRPr="00735F1C" w:rsidRDefault="00735F1C" w:rsidP="00E24C37">
      <w:pPr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7E5B99" w:rsidRPr="00735F1C" w:rsidRDefault="007E5B99" w:rsidP="00E24C37">
      <w:pPr>
        <w:tabs>
          <w:tab w:val="right" w:pos="10800"/>
        </w:tabs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b/>
          <w:sz w:val="18"/>
          <w:szCs w:val="18"/>
        </w:rPr>
        <w:t>Example 6:</w:t>
      </w:r>
      <w:r w:rsidRPr="00735F1C">
        <w:rPr>
          <w:rFonts w:ascii="Century Gothic" w:hAnsi="Century Gothic"/>
          <w:sz w:val="18"/>
          <w:szCs w:val="18"/>
        </w:rPr>
        <w:t xml:space="preserve">  How long does it take to double $1000 at an annual interest rate of 6.35%?</w:t>
      </w:r>
    </w:p>
    <w:p w:rsidR="00285E29" w:rsidRPr="00735F1C" w:rsidRDefault="00285E29" w:rsidP="00E24C37">
      <w:pPr>
        <w:tabs>
          <w:tab w:val="right" w:pos="10800"/>
        </w:tabs>
        <w:rPr>
          <w:rFonts w:ascii="Century Gothic" w:hAnsi="Century Gothic"/>
          <w:sz w:val="18"/>
          <w:szCs w:val="18"/>
        </w:rPr>
        <w:sectPr w:rsidR="00285E29" w:rsidRPr="00735F1C" w:rsidSect="00735F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5B99" w:rsidRDefault="007E5B99" w:rsidP="00E24C37">
      <w:pPr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735F1C" w:rsidRPr="00735F1C" w:rsidRDefault="00735F1C" w:rsidP="00E24C37">
      <w:pPr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285E29" w:rsidRPr="00735F1C" w:rsidRDefault="00285E29" w:rsidP="00285E29">
      <w:pPr>
        <w:pStyle w:val="NoSpacing"/>
        <w:rPr>
          <w:rFonts w:ascii="Century Gothic" w:hAnsi="Century Gothic"/>
          <w:sz w:val="18"/>
          <w:szCs w:val="18"/>
        </w:rPr>
      </w:pPr>
    </w:p>
    <w:p w:rsidR="00735F1C" w:rsidRPr="00735F1C" w:rsidRDefault="00735F1C" w:rsidP="00285E29">
      <w:pPr>
        <w:pStyle w:val="NoSpacing"/>
        <w:rPr>
          <w:rFonts w:ascii="Century Gothic" w:hAnsi="Century Gothic"/>
          <w:sz w:val="18"/>
          <w:szCs w:val="18"/>
        </w:rPr>
      </w:pPr>
    </w:p>
    <w:p w:rsidR="00626AE2" w:rsidRPr="00735F1C" w:rsidRDefault="00626AE2" w:rsidP="00285E29">
      <w:pPr>
        <w:pStyle w:val="NoSpacing"/>
        <w:rPr>
          <w:rFonts w:ascii="Century Gothic" w:hAnsi="Century Gothic"/>
          <w:sz w:val="18"/>
          <w:szCs w:val="18"/>
        </w:rPr>
      </w:pPr>
    </w:p>
    <w:p w:rsidR="007E5B99" w:rsidRPr="00735F1C" w:rsidRDefault="007E5B99" w:rsidP="00E24C37">
      <w:pPr>
        <w:tabs>
          <w:tab w:val="right" w:pos="10800"/>
        </w:tabs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b/>
          <w:sz w:val="18"/>
          <w:szCs w:val="18"/>
        </w:rPr>
        <w:t>You Try!</w:t>
      </w:r>
      <w:r w:rsidRPr="00735F1C">
        <w:rPr>
          <w:rFonts w:ascii="Century Gothic" w:hAnsi="Century Gothic"/>
          <w:sz w:val="18"/>
          <w:szCs w:val="18"/>
        </w:rPr>
        <w:t xml:space="preserve">  Currently, the National Debt is estimated at about $</w:t>
      </w:r>
      <w:r w:rsidR="00285E29" w:rsidRPr="00735F1C">
        <w:rPr>
          <w:rFonts w:ascii="Century Gothic" w:hAnsi="Century Gothic"/>
          <w:sz w:val="18"/>
          <w:szCs w:val="18"/>
        </w:rPr>
        <w:t xml:space="preserve">16.69 </w:t>
      </w:r>
      <w:r w:rsidRPr="00735F1C">
        <w:rPr>
          <w:rFonts w:ascii="Century Gothic" w:hAnsi="Century Gothic"/>
          <w:sz w:val="18"/>
          <w:szCs w:val="18"/>
        </w:rPr>
        <w:t xml:space="preserve">trillion.  </w:t>
      </w:r>
      <w:r w:rsidR="00DB1005" w:rsidRPr="00735F1C">
        <w:rPr>
          <w:rFonts w:ascii="Century Gothic" w:hAnsi="Century Gothic"/>
          <w:sz w:val="18"/>
          <w:szCs w:val="18"/>
        </w:rPr>
        <w:t xml:space="preserve">If no more spending occurs, how long will it take for this number to reach $20 trillion at 4.9% interest?  </w:t>
      </w:r>
      <w:r w:rsidRPr="00735F1C">
        <w:rPr>
          <w:rFonts w:ascii="Century Gothic" w:hAnsi="Century Gothic"/>
          <w:sz w:val="18"/>
          <w:szCs w:val="18"/>
        </w:rPr>
        <w:t xml:space="preserve">  </w:t>
      </w:r>
    </w:p>
    <w:p w:rsidR="007E5B99" w:rsidRPr="00735F1C" w:rsidRDefault="007E5B99" w:rsidP="00E24C37">
      <w:pPr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7E5B99" w:rsidRPr="00735F1C" w:rsidRDefault="007E5B99" w:rsidP="007E5B99">
      <w:pPr>
        <w:contextualSpacing/>
        <w:rPr>
          <w:rFonts w:ascii="Century Gothic" w:hAnsi="Century Gothic"/>
          <w:sz w:val="18"/>
          <w:szCs w:val="18"/>
        </w:rPr>
      </w:pPr>
    </w:p>
    <w:p w:rsidR="00735F1C" w:rsidRPr="00735F1C" w:rsidRDefault="00735F1C" w:rsidP="007E5B99">
      <w:pPr>
        <w:contextualSpacing/>
        <w:rPr>
          <w:rFonts w:ascii="Century Gothic" w:hAnsi="Century Gothic"/>
          <w:sz w:val="18"/>
          <w:szCs w:val="18"/>
        </w:rPr>
      </w:pPr>
    </w:p>
    <w:p w:rsidR="00285E29" w:rsidRPr="00735F1C" w:rsidRDefault="00285E29" w:rsidP="00285E29">
      <w:pPr>
        <w:pStyle w:val="NoSpacing"/>
        <w:spacing w:line="276" w:lineRule="auto"/>
        <w:rPr>
          <w:rFonts w:ascii="Century Gothic" w:hAnsi="Century Gothic"/>
          <w:b/>
          <w:sz w:val="18"/>
          <w:szCs w:val="18"/>
          <w:u w:val="single"/>
        </w:rPr>
        <w:sectPr w:rsidR="00285E29" w:rsidRPr="00735F1C" w:rsidSect="00285E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35F1C">
        <w:rPr>
          <w:rFonts w:ascii="Century Gothic" w:hAnsi="Century Gothic"/>
          <w:b/>
          <w:sz w:val="18"/>
          <w:szCs w:val="18"/>
          <w:u w:val="single"/>
        </w:rPr>
        <w:t>Solving for the rate (r) given an equation:</w:t>
      </w:r>
    </w:p>
    <w:p w:rsidR="007E5B99" w:rsidRPr="00735F1C" w:rsidRDefault="005D6D23" w:rsidP="00285E29">
      <w:pPr>
        <w:pStyle w:val="NoSpacing"/>
        <w:spacing w:line="276" w:lineRule="auto"/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b/>
          <w:sz w:val="18"/>
          <w:szCs w:val="18"/>
        </w:rPr>
        <w:lastRenderedPageBreak/>
        <w:t>Example 7:</w:t>
      </w:r>
      <w:r w:rsidR="007E5B99" w:rsidRPr="00735F1C">
        <w:rPr>
          <w:rFonts w:ascii="Century Gothic" w:hAnsi="Century Gothic"/>
          <w:sz w:val="18"/>
          <w:szCs w:val="18"/>
        </w:rPr>
        <w:t xml:space="preserve"> Does the function y=295(</w:t>
      </w:r>
      <w:r w:rsidR="002C004D" w:rsidRPr="00735F1C">
        <w:rPr>
          <w:rFonts w:ascii="Century Gothic" w:hAnsi="Century Gothic"/>
          <w:sz w:val="18"/>
          <w:szCs w:val="18"/>
        </w:rPr>
        <w:t>0.72</w:t>
      </w:r>
      <w:proofErr w:type="gramStart"/>
      <w:r w:rsidR="007E5B99" w:rsidRPr="00735F1C">
        <w:rPr>
          <w:rFonts w:ascii="Century Gothic" w:hAnsi="Century Gothic"/>
          <w:sz w:val="18"/>
          <w:szCs w:val="18"/>
        </w:rPr>
        <w:t>)</w:t>
      </w:r>
      <w:proofErr w:type="spellStart"/>
      <w:r w:rsidR="007E5B99" w:rsidRPr="00735F1C">
        <w:rPr>
          <w:rFonts w:ascii="Century Gothic" w:hAnsi="Century Gothic"/>
          <w:sz w:val="18"/>
          <w:szCs w:val="18"/>
          <w:vertAlign w:val="superscript"/>
        </w:rPr>
        <w:t>t</w:t>
      </w:r>
      <w:proofErr w:type="spellEnd"/>
      <w:proofErr w:type="gramEnd"/>
      <w:r w:rsidR="007E5B99" w:rsidRPr="00735F1C">
        <w:rPr>
          <w:rFonts w:ascii="Century Gothic" w:hAnsi="Century Gothic"/>
          <w:sz w:val="18"/>
          <w:szCs w:val="18"/>
          <w:vertAlign w:val="superscript"/>
        </w:rPr>
        <w:t xml:space="preserve"> </w:t>
      </w:r>
      <w:r w:rsidR="007E5B99" w:rsidRPr="00735F1C">
        <w:rPr>
          <w:rFonts w:ascii="Century Gothic" w:hAnsi="Century Gothic"/>
          <w:sz w:val="18"/>
          <w:szCs w:val="18"/>
        </w:rPr>
        <w:t>represent exponential growth or decay?</w:t>
      </w:r>
      <w:r w:rsidR="002C004D" w:rsidRPr="00735F1C">
        <w:rPr>
          <w:rFonts w:ascii="Century Gothic" w:hAnsi="Century Gothic"/>
          <w:sz w:val="18"/>
          <w:szCs w:val="18"/>
        </w:rPr>
        <w:t xml:space="preserve">  What is the rate?</w:t>
      </w:r>
    </w:p>
    <w:p w:rsidR="007E5B99" w:rsidRPr="00735F1C" w:rsidRDefault="005D6D23" w:rsidP="00285E29">
      <w:pPr>
        <w:pStyle w:val="NoSpacing"/>
        <w:spacing w:line="276" w:lineRule="auto"/>
        <w:rPr>
          <w:rFonts w:ascii="Century Gothic" w:hAnsi="Century Gothic"/>
          <w:sz w:val="18"/>
          <w:szCs w:val="18"/>
        </w:rPr>
        <w:sectPr w:rsidR="007E5B99" w:rsidRPr="00735F1C" w:rsidSect="007E5B9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35F1C">
        <w:rPr>
          <w:rFonts w:ascii="Century Gothic" w:hAnsi="Century Gothic"/>
          <w:b/>
          <w:sz w:val="18"/>
          <w:szCs w:val="18"/>
        </w:rPr>
        <w:lastRenderedPageBreak/>
        <w:t>Example 8:</w:t>
      </w:r>
      <w:r w:rsidRPr="00735F1C">
        <w:rPr>
          <w:rFonts w:ascii="Century Gothic" w:hAnsi="Century Gothic"/>
          <w:sz w:val="18"/>
          <w:szCs w:val="18"/>
        </w:rPr>
        <w:t xml:space="preserve">  </w:t>
      </w:r>
      <w:r w:rsidR="007E5B99" w:rsidRPr="00735F1C">
        <w:rPr>
          <w:rFonts w:ascii="Century Gothic" w:hAnsi="Century Gothic"/>
          <w:sz w:val="18"/>
          <w:szCs w:val="18"/>
        </w:rPr>
        <w:t xml:space="preserve"> Does the function y=</w:t>
      </w:r>
      <w:r w:rsidR="002C004D" w:rsidRPr="00735F1C">
        <w:rPr>
          <w:rFonts w:ascii="Century Gothic" w:hAnsi="Century Gothic"/>
          <w:sz w:val="18"/>
          <w:szCs w:val="18"/>
        </w:rPr>
        <w:t>0.75</w:t>
      </w:r>
      <w:r w:rsidR="007E5B99" w:rsidRPr="00735F1C">
        <w:rPr>
          <w:rFonts w:ascii="Century Gothic" w:hAnsi="Century Gothic"/>
          <w:sz w:val="18"/>
          <w:szCs w:val="18"/>
        </w:rPr>
        <w:t>(</w:t>
      </w:r>
      <w:r w:rsidR="002C004D" w:rsidRPr="00735F1C">
        <w:rPr>
          <w:rFonts w:ascii="Century Gothic" w:hAnsi="Century Gothic"/>
          <w:sz w:val="18"/>
          <w:szCs w:val="18"/>
        </w:rPr>
        <w:t>3.42</w:t>
      </w:r>
      <w:proofErr w:type="gramStart"/>
      <w:r w:rsidR="007E5B99" w:rsidRPr="00735F1C">
        <w:rPr>
          <w:rFonts w:ascii="Century Gothic" w:hAnsi="Century Gothic"/>
          <w:sz w:val="18"/>
          <w:szCs w:val="18"/>
        </w:rPr>
        <w:t>)</w:t>
      </w:r>
      <w:proofErr w:type="spellStart"/>
      <w:r w:rsidR="007E5B99" w:rsidRPr="00735F1C">
        <w:rPr>
          <w:rFonts w:ascii="Century Gothic" w:hAnsi="Century Gothic"/>
          <w:sz w:val="18"/>
          <w:szCs w:val="18"/>
          <w:vertAlign w:val="superscript"/>
        </w:rPr>
        <w:t>t</w:t>
      </w:r>
      <w:proofErr w:type="spellEnd"/>
      <w:proofErr w:type="gramEnd"/>
      <w:r w:rsidR="007E5B99" w:rsidRPr="00735F1C">
        <w:rPr>
          <w:rFonts w:ascii="Century Gothic" w:hAnsi="Century Gothic"/>
          <w:sz w:val="18"/>
          <w:szCs w:val="18"/>
          <w:vertAlign w:val="superscript"/>
        </w:rPr>
        <w:t xml:space="preserve"> </w:t>
      </w:r>
      <w:r w:rsidR="007E5B99" w:rsidRPr="00735F1C">
        <w:rPr>
          <w:rFonts w:ascii="Century Gothic" w:hAnsi="Century Gothic"/>
          <w:sz w:val="18"/>
          <w:szCs w:val="18"/>
        </w:rPr>
        <w:t>represent exponential growth or decay?</w:t>
      </w:r>
      <w:r w:rsidR="002C004D" w:rsidRPr="00735F1C">
        <w:rPr>
          <w:rFonts w:ascii="Century Gothic" w:hAnsi="Century Gothic"/>
          <w:sz w:val="18"/>
          <w:szCs w:val="18"/>
        </w:rPr>
        <w:t xml:space="preserve">  What is the rate?</w:t>
      </w:r>
    </w:p>
    <w:p w:rsidR="007E5B99" w:rsidRPr="00735F1C" w:rsidRDefault="007E5B99" w:rsidP="007E5B99">
      <w:pPr>
        <w:contextualSpacing/>
        <w:rPr>
          <w:rFonts w:ascii="Century Gothic" w:eastAsia="Calibri" w:hAnsi="Century Gothic" w:cs="Times New Roman"/>
          <w:sz w:val="18"/>
          <w:szCs w:val="18"/>
        </w:rPr>
      </w:pPr>
    </w:p>
    <w:p w:rsidR="00285E29" w:rsidRPr="00735F1C" w:rsidRDefault="00285E29" w:rsidP="007E5B99">
      <w:pPr>
        <w:contextualSpacing/>
        <w:rPr>
          <w:rFonts w:ascii="Century Gothic" w:eastAsia="Calibri" w:hAnsi="Century Gothic" w:cs="Times New Roman"/>
          <w:sz w:val="18"/>
          <w:szCs w:val="18"/>
        </w:rPr>
      </w:pPr>
    </w:p>
    <w:p w:rsidR="00285E29" w:rsidRPr="00735F1C" w:rsidRDefault="00285E29" w:rsidP="007E5B99">
      <w:pPr>
        <w:contextualSpacing/>
        <w:rPr>
          <w:rFonts w:ascii="Century Gothic" w:eastAsia="Calibri" w:hAnsi="Century Gothic" w:cs="Times New Roman"/>
          <w:sz w:val="18"/>
          <w:szCs w:val="18"/>
        </w:rPr>
      </w:pPr>
    </w:p>
    <w:p w:rsidR="002C004D" w:rsidRPr="00735F1C" w:rsidRDefault="002C004D" w:rsidP="007E5B99">
      <w:pPr>
        <w:contextualSpacing/>
        <w:rPr>
          <w:rFonts w:ascii="Century Gothic" w:eastAsia="Calibri" w:hAnsi="Century Gothic" w:cs="Times New Roman"/>
          <w:b/>
          <w:sz w:val="18"/>
          <w:szCs w:val="18"/>
        </w:rPr>
      </w:pPr>
    </w:p>
    <w:p w:rsidR="00626AE2" w:rsidRPr="00735F1C" w:rsidRDefault="00626AE2" w:rsidP="007E5B99">
      <w:pPr>
        <w:contextualSpacing/>
        <w:rPr>
          <w:rFonts w:ascii="Century Gothic" w:eastAsia="Calibri" w:hAnsi="Century Gothic" w:cs="Times New Roman"/>
          <w:b/>
          <w:sz w:val="18"/>
          <w:szCs w:val="18"/>
        </w:rPr>
        <w:sectPr w:rsidR="00626AE2" w:rsidRPr="00735F1C" w:rsidSect="007E5B9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85E29" w:rsidRPr="00735F1C" w:rsidRDefault="00285E29" w:rsidP="007E5B99">
      <w:pPr>
        <w:contextualSpacing/>
        <w:rPr>
          <w:rFonts w:ascii="Century Gothic" w:hAnsi="Century Gothic"/>
          <w:sz w:val="18"/>
          <w:szCs w:val="18"/>
        </w:rPr>
      </w:pPr>
      <w:r w:rsidRPr="00735F1C">
        <w:rPr>
          <w:rFonts w:ascii="Century Gothic" w:eastAsia="Calibri" w:hAnsi="Century Gothic" w:cs="Times New Roman"/>
          <w:b/>
          <w:sz w:val="18"/>
          <w:szCs w:val="18"/>
        </w:rPr>
        <w:lastRenderedPageBreak/>
        <w:t>You Try!</w:t>
      </w:r>
      <w:r w:rsidRPr="00735F1C">
        <w:rPr>
          <w:rFonts w:ascii="Century Gothic" w:eastAsia="Calibri" w:hAnsi="Century Gothic" w:cs="Times New Roman"/>
          <w:sz w:val="18"/>
          <w:szCs w:val="18"/>
        </w:rPr>
        <w:t xml:space="preserve">  Does the function </w:t>
      </w:r>
      <w:r w:rsidRPr="00735F1C">
        <w:rPr>
          <w:rFonts w:ascii="Century Gothic" w:hAnsi="Century Gothic"/>
          <w:sz w:val="18"/>
          <w:szCs w:val="18"/>
        </w:rPr>
        <w:t>y=12</w:t>
      </w:r>
      <w:r w:rsidR="002C004D" w:rsidRPr="00735F1C">
        <w:rPr>
          <w:rFonts w:ascii="Century Gothic" w:hAnsi="Century Gothic"/>
          <w:sz w:val="18"/>
          <w:szCs w:val="18"/>
        </w:rPr>
        <w:t>(14.36</w:t>
      </w:r>
      <w:proofErr w:type="gramStart"/>
      <w:r w:rsidRPr="00735F1C">
        <w:rPr>
          <w:rFonts w:ascii="Century Gothic" w:hAnsi="Century Gothic"/>
          <w:sz w:val="18"/>
          <w:szCs w:val="18"/>
        </w:rPr>
        <w:t>)</w:t>
      </w:r>
      <w:proofErr w:type="spellStart"/>
      <w:r w:rsidRPr="00735F1C">
        <w:rPr>
          <w:rFonts w:ascii="Century Gothic" w:hAnsi="Century Gothic"/>
          <w:sz w:val="18"/>
          <w:szCs w:val="18"/>
          <w:vertAlign w:val="superscript"/>
        </w:rPr>
        <w:t>t</w:t>
      </w:r>
      <w:proofErr w:type="spellEnd"/>
      <w:proofErr w:type="gramEnd"/>
      <w:r w:rsidRPr="00735F1C">
        <w:rPr>
          <w:rFonts w:ascii="Century Gothic" w:hAnsi="Century Gothic"/>
          <w:sz w:val="18"/>
          <w:szCs w:val="18"/>
          <w:vertAlign w:val="superscript"/>
        </w:rPr>
        <w:t xml:space="preserve"> </w:t>
      </w:r>
      <w:r w:rsidRPr="00735F1C">
        <w:rPr>
          <w:rFonts w:ascii="Century Gothic" w:hAnsi="Century Gothic"/>
          <w:sz w:val="18"/>
          <w:szCs w:val="18"/>
        </w:rPr>
        <w:t>represent exponential growth or decay?</w:t>
      </w:r>
      <w:r w:rsidR="002C004D" w:rsidRPr="00735F1C">
        <w:rPr>
          <w:rFonts w:ascii="Century Gothic" w:hAnsi="Century Gothic"/>
          <w:sz w:val="18"/>
          <w:szCs w:val="18"/>
        </w:rPr>
        <w:t xml:space="preserve">  What is the rate?</w:t>
      </w:r>
    </w:p>
    <w:p w:rsidR="002C004D" w:rsidRPr="00735F1C" w:rsidRDefault="002C004D" w:rsidP="002C004D">
      <w:pPr>
        <w:contextualSpacing/>
        <w:rPr>
          <w:rFonts w:ascii="Century Gothic" w:hAnsi="Century Gothic"/>
          <w:sz w:val="18"/>
          <w:szCs w:val="18"/>
        </w:rPr>
      </w:pPr>
      <w:r w:rsidRPr="00735F1C">
        <w:rPr>
          <w:rFonts w:ascii="Century Gothic" w:eastAsia="Calibri" w:hAnsi="Century Gothic" w:cs="Times New Roman"/>
          <w:b/>
          <w:sz w:val="18"/>
          <w:szCs w:val="18"/>
        </w:rPr>
        <w:lastRenderedPageBreak/>
        <w:t>You Try!</w:t>
      </w:r>
      <w:r w:rsidRPr="00735F1C">
        <w:rPr>
          <w:rFonts w:ascii="Century Gothic" w:eastAsia="Calibri" w:hAnsi="Century Gothic" w:cs="Times New Roman"/>
          <w:sz w:val="18"/>
          <w:szCs w:val="18"/>
        </w:rPr>
        <w:t xml:space="preserve">  Does the function </w:t>
      </w:r>
      <w:r w:rsidRPr="00735F1C">
        <w:rPr>
          <w:rFonts w:ascii="Century Gothic" w:hAnsi="Century Gothic"/>
          <w:sz w:val="18"/>
          <w:szCs w:val="18"/>
        </w:rPr>
        <w:t>y=0.015(0.24</w:t>
      </w:r>
      <w:proofErr w:type="gramStart"/>
      <w:r w:rsidRPr="00735F1C">
        <w:rPr>
          <w:rFonts w:ascii="Century Gothic" w:hAnsi="Century Gothic"/>
          <w:sz w:val="18"/>
          <w:szCs w:val="18"/>
        </w:rPr>
        <w:t>)</w:t>
      </w:r>
      <w:proofErr w:type="spellStart"/>
      <w:r w:rsidRPr="00735F1C">
        <w:rPr>
          <w:rFonts w:ascii="Century Gothic" w:hAnsi="Century Gothic"/>
          <w:sz w:val="18"/>
          <w:szCs w:val="18"/>
          <w:vertAlign w:val="superscript"/>
        </w:rPr>
        <w:t>t</w:t>
      </w:r>
      <w:proofErr w:type="spellEnd"/>
      <w:proofErr w:type="gramEnd"/>
      <w:r w:rsidRPr="00735F1C">
        <w:rPr>
          <w:rFonts w:ascii="Century Gothic" w:hAnsi="Century Gothic"/>
          <w:sz w:val="18"/>
          <w:szCs w:val="18"/>
          <w:vertAlign w:val="superscript"/>
        </w:rPr>
        <w:t xml:space="preserve"> </w:t>
      </w:r>
      <w:r w:rsidRPr="00735F1C">
        <w:rPr>
          <w:rFonts w:ascii="Century Gothic" w:hAnsi="Century Gothic"/>
          <w:sz w:val="18"/>
          <w:szCs w:val="18"/>
        </w:rPr>
        <w:t>represent exponential growth or decay?  What is the rate?</w:t>
      </w:r>
    </w:p>
    <w:p w:rsidR="002C004D" w:rsidRPr="00735F1C" w:rsidRDefault="002C004D" w:rsidP="007E5B99">
      <w:pPr>
        <w:contextualSpacing/>
        <w:rPr>
          <w:rFonts w:ascii="Century Gothic" w:hAnsi="Century Gothic"/>
          <w:sz w:val="18"/>
          <w:szCs w:val="18"/>
        </w:rPr>
        <w:sectPr w:rsidR="002C004D" w:rsidRPr="00735F1C" w:rsidSect="002C00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C004D" w:rsidRPr="00735F1C" w:rsidRDefault="002C004D" w:rsidP="007E5B99">
      <w:pPr>
        <w:contextualSpacing/>
        <w:rPr>
          <w:rFonts w:ascii="Century Gothic" w:hAnsi="Century Gothic"/>
          <w:sz w:val="18"/>
          <w:szCs w:val="18"/>
        </w:rPr>
      </w:pPr>
    </w:p>
    <w:p w:rsidR="002C004D" w:rsidRPr="00735F1C" w:rsidRDefault="002C004D" w:rsidP="007E5B99">
      <w:pPr>
        <w:contextualSpacing/>
        <w:rPr>
          <w:rFonts w:ascii="Century Gothic" w:hAnsi="Century Gothic"/>
          <w:sz w:val="18"/>
          <w:szCs w:val="18"/>
        </w:rPr>
      </w:pPr>
    </w:p>
    <w:p w:rsidR="002C004D" w:rsidRPr="00735F1C" w:rsidRDefault="002C004D" w:rsidP="007E5B99">
      <w:pPr>
        <w:contextualSpacing/>
        <w:rPr>
          <w:rFonts w:ascii="Century Gothic" w:eastAsia="Calibri" w:hAnsi="Century Gothic" w:cs="Times New Roman"/>
          <w:sz w:val="18"/>
          <w:szCs w:val="18"/>
        </w:rPr>
        <w:sectPr w:rsidR="002C004D" w:rsidRPr="00735F1C" w:rsidSect="002C00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C004D" w:rsidRPr="00735F1C" w:rsidRDefault="002C004D" w:rsidP="007E5B99">
      <w:pPr>
        <w:contextualSpacing/>
        <w:rPr>
          <w:rFonts w:ascii="Century Gothic" w:eastAsia="Calibri" w:hAnsi="Century Gothic" w:cs="Times New Roman"/>
          <w:sz w:val="18"/>
          <w:szCs w:val="18"/>
        </w:rPr>
      </w:pPr>
    </w:p>
    <w:p w:rsidR="002C004D" w:rsidRPr="00735F1C" w:rsidRDefault="002C004D" w:rsidP="007E5B99">
      <w:pPr>
        <w:contextualSpacing/>
        <w:rPr>
          <w:rFonts w:ascii="Century Gothic" w:eastAsia="Calibri" w:hAnsi="Century Gothic" w:cs="Times New Roman"/>
          <w:sz w:val="18"/>
          <w:szCs w:val="18"/>
        </w:rPr>
      </w:pPr>
    </w:p>
    <w:p w:rsidR="00735F1C" w:rsidRPr="00735F1C" w:rsidRDefault="00735F1C" w:rsidP="00735F1C">
      <w:pPr>
        <w:contextualSpacing/>
        <w:rPr>
          <w:rFonts w:ascii="Century Gothic" w:hAnsi="Century Gothic"/>
          <w:b/>
          <w:sz w:val="18"/>
          <w:szCs w:val="18"/>
        </w:rPr>
      </w:pPr>
    </w:p>
    <w:p w:rsidR="00735F1C" w:rsidRPr="00735F1C" w:rsidRDefault="00735F1C" w:rsidP="00735F1C">
      <w:pPr>
        <w:contextualSpacing/>
        <w:rPr>
          <w:rFonts w:ascii="Century Gothic" w:hAnsi="Century Gothic"/>
          <w:b/>
          <w:sz w:val="18"/>
          <w:szCs w:val="18"/>
        </w:rPr>
      </w:pPr>
      <w:r w:rsidRPr="00735F1C">
        <w:rPr>
          <w:rFonts w:ascii="Century Gothic" w:hAnsi="Century Gothic"/>
          <w:noProof/>
          <w:position w:val="-30"/>
          <w:sz w:val="18"/>
          <w:szCs w:val="18"/>
        </w:rPr>
        <w:object w:dxaOrig="97" w:dyaOrig="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02pt;margin-top:41.85pt;width:79.5pt;height:39.75pt;z-index:251666432;mso-position-horizontal-relative:text;mso-position-vertical-relative:text">
            <v:imagedata r:id="rId5" o:title=""/>
          </v:shape>
          <o:OLEObject Type="Embed" ProgID="Equation.3" ShapeID="_x0000_s1032" DrawAspect="Content" ObjectID="_1519643809" r:id="rId6"/>
        </w:object>
      </w:r>
      <w:r w:rsidRPr="00735F1C">
        <w:rPr>
          <w:rFonts w:ascii="Century Gothic" w:hAnsi="Century Gothic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293370</wp:posOffset>
                </wp:positionV>
                <wp:extent cx="6916420" cy="800100"/>
                <wp:effectExtent l="8255" t="11430" r="9525" b="762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4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04D" w:rsidRPr="00735F1C" w:rsidRDefault="002C004D" w:rsidP="002C004D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35F1C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>***To calculate continuously half-life, we use the formula:</w:t>
                            </w:r>
                          </w:p>
                          <w:p w:rsidR="002C004D" w:rsidRDefault="002C004D" w:rsidP="002C004D">
                            <w:pPr>
                              <w:pStyle w:val="NoSpacing"/>
                              <w:tabs>
                                <w:tab w:val="left" w:pos="6210"/>
                                <w:tab w:val="left" w:pos="8730"/>
                              </w:tabs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</w:p>
                          <w:p w:rsidR="002C004D" w:rsidRPr="00735F1C" w:rsidRDefault="002C004D" w:rsidP="00626AE2">
                            <w:pPr>
                              <w:pStyle w:val="NoSpacing"/>
                              <w:tabs>
                                <w:tab w:val="left" w:pos="720"/>
                                <w:tab w:val="left" w:pos="576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19"/>
                              </w:rPr>
                              <w:tab/>
                            </w:r>
                            <w:r w:rsidRPr="002C004D">
                              <w:rPr>
                                <w:rFonts w:ascii="Arial Narrow" w:hAnsi="Arial Narrow"/>
                                <w:b/>
                                <w:sz w:val="32"/>
                                <w:szCs w:val="19"/>
                                <w:u w:val="single"/>
                              </w:rPr>
                              <w:t>Half-Life</w:t>
                            </w:r>
                            <w:r w:rsidRPr="002C004D">
                              <w:rPr>
                                <w:rFonts w:ascii="Arial Narrow" w:hAnsi="Arial Narrow"/>
                                <w:b/>
                                <w:sz w:val="32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19"/>
                              </w:rPr>
                              <w:tab/>
                            </w:r>
                            <w:r w:rsidRPr="00735F1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y = </w:t>
                            </w:r>
                            <w:r w:rsidRPr="00735F1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F1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F1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F1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>a =</w:t>
                            </w:r>
                            <w:r w:rsidRPr="00735F1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C004D" w:rsidRPr="00735F1C" w:rsidRDefault="002C004D" w:rsidP="002C004D">
                            <w:pPr>
                              <w:pStyle w:val="NoSpacing"/>
                              <w:tabs>
                                <w:tab w:val="left" w:pos="6210"/>
                                <w:tab w:val="left" w:pos="8730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735F1C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</w:p>
                          <w:p w:rsidR="002C004D" w:rsidRPr="002C004D" w:rsidRDefault="002C004D" w:rsidP="002C004D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3.1pt;margin-top:23.1pt;width:544.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" strokeweight="1pt">
                <v:stroke dashstyle="longDashDotDot"/>
                <v:textbox>
                  <w:txbxContent>
                    <w:p w:rsidR="002C004D" w:rsidRPr="00735F1C" w:rsidRDefault="002C004D" w:rsidP="002C004D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</w:pPr>
                      <w:r w:rsidRPr="00735F1C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>***To calculate continuously half-life, we use the formula:</w:t>
                      </w:r>
                    </w:p>
                    <w:p w:rsidR="002C004D" w:rsidRDefault="002C004D" w:rsidP="002C004D">
                      <w:pPr>
                        <w:pStyle w:val="NoSpacing"/>
                        <w:tabs>
                          <w:tab w:val="left" w:pos="6210"/>
                          <w:tab w:val="left" w:pos="8730"/>
                        </w:tabs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ab/>
                        <w:t xml:space="preserve"> </w:t>
                      </w:r>
                    </w:p>
                    <w:p w:rsidR="002C004D" w:rsidRPr="00735F1C" w:rsidRDefault="002C004D" w:rsidP="00626AE2">
                      <w:pPr>
                        <w:pStyle w:val="NoSpacing"/>
                        <w:tabs>
                          <w:tab w:val="left" w:pos="720"/>
                          <w:tab w:val="left" w:pos="5760"/>
                        </w:tabs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19"/>
                        </w:rPr>
                        <w:tab/>
                      </w:r>
                      <w:r w:rsidRPr="002C004D">
                        <w:rPr>
                          <w:rFonts w:ascii="Arial Narrow" w:hAnsi="Arial Narrow"/>
                          <w:b/>
                          <w:sz w:val="32"/>
                          <w:szCs w:val="19"/>
                          <w:u w:val="single"/>
                        </w:rPr>
                        <w:t>Half-Life</w:t>
                      </w:r>
                      <w:r w:rsidRPr="002C004D">
                        <w:rPr>
                          <w:rFonts w:ascii="Arial Narrow" w:hAnsi="Arial Narrow"/>
                          <w:b/>
                          <w:sz w:val="32"/>
                          <w:szCs w:val="19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19"/>
                        </w:rPr>
                        <w:tab/>
                      </w:r>
                      <w:r w:rsidRPr="00735F1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y = </w:t>
                      </w:r>
                      <w:r w:rsidRPr="00735F1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Pr="00735F1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Pr="00735F1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Pr="00735F1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>a =</w:t>
                      </w:r>
                      <w:r w:rsidRPr="00735F1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C004D" w:rsidRPr="00735F1C" w:rsidRDefault="002C004D" w:rsidP="002C004D">
                      <w:pPr>
                        <w:pStyle w:val="NoSpacing"/>
                        <w:tabs>
                          <w:tab w:val="left" w:pos="6210"/>
                          <w:tab w:val="left" w:pos="8730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735F1C">
                        <w:rPr>
                          <w:rFonts w:ascii="Century Gothic" w:hAnsi="Century Gothic"/>
                          <w:sz w:val="19"/>
                          <w:szCs w:val="19"/>
                        </w:rPr>
                        <w:tab/>
                        <w:t xml:space="preserve"> </w:t>
                      </w:r>
                    </w:p>
                    <w:p w:rsidR="002C004D" w:rsidRPr="002C004D" w:rsidRDefault="002C004D" w:rsidP="002C004D">
                      <w:pPr>
                        <w:pStyle w:val="NoSpacing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004D" w:rsidRPr="00735F1C" w:rsidRDefault="00626AE2" w:rsidP="00735F1C">
      <w:pPr>
        <w:contextualSpacing/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b/>
          <w:sz w:val="18"/>
          <w:szCs w:val="18"/>
        </w:rPr>
        <w:t xml:space="preserve">Example </w:t>
      </w:r>
      <w:r w:rsidR="00735F1C">
        <w:rPr>
          <w:rFonts w:ascii="Century Gothic" w:hAnsi="Century Gothic"/>
          <w:b/>
          <w:sz w:val="18"/>
          <w:szCs w:val="18"/>
        </w:rPr>
        <w:t>9</w:t>
      </w:r>
      <w:r w:rsidRPr="00735F1C">
        <w:rPr>
          <w:rFonts w:ascii="Century Gothic" w:hAnsi="Century Gothic"/>
          <w:b/>
          <w:sz w:val="18"/>
          <w:szCs w:val="18"/>
        </w:rPr>
        <w:t>:</w:t>
      </w:r>
      <w:r w:rsidRPr="00735F1C">
        <w:rPr>
          <w:rFonts w:ascii="Century Gothic" w:hAnsi="Century Gothic"/>
          <w:sz w:val="18"/>
          <w:szCs w:val="18"/>
        </w:rPr>
        <w:t xml:space="preserve">  Archaeologists use carbon-14, which has a half-life of 5730 years, to determine the age of artifacts in carbon dating.</w:t>
      </w:r>
    </w:p>
    <w:p w:rsidR="00626AE2" w:rsidRPr="00735F1C" w:rsidRDefault="00626AE2" w:rsidP="00626AE2">
      <w:pPr>
        <w:pStyle w:val="NoSpacing"/>
        <w:numPr>
          <w:ilvl w:val="0"/>
          <w:numId w:val="7"/>
        </w:numPr>
        <w:rPr>
          <w:rFonts w:ascii="Century Gothic" w:hAnsi="Century Gothic"/>
          <w:sz w:val="18"/>
          <w:szCs w:val="18"/>
        </w:rPr>
        <w:sectPr w:rsidR="00626AE2" w:rsidRPr="00735F1C" w:rsidSect="007E5B9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6AE2" w:rsidRPr="00735F1C" w:rsidRDefault="00626AE2" w:rsidP="00626AE2">
      <w:pPr>
        <w:pStyle w:val="NoSpacing"/>
        <w:numPr>
          <w:ilvl w:val="0"/>
          <w:numId w:val="7"/>
        </w:numPr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sz w:val="18"/>
          <w:szCs w:val="18"/>
        </w:rPr>
        <w:lastRenderedPageBreak/>
        <w:t>Write the exponential decay function for a 24-mg sample.</w:t>
      </w:r>
    </w:p>
    <w:p w:rsidR="00626AE2" w:rsidRPr="00735F1C" w:rsidRDefault="00626AE2" w:rsidP="00626AE2">
      <w:pPr>
        <w:pStyle w:val="NoSpacing"/>
        <w:numPr>
          <w:ilvl w:val="0"/>
          <w:numId w:val="7"/>
        </w:numPr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sz w:val="18"/>
          <w:szCs w:val="18"/>
        </w:rPr>
        <w:lastRenderedPageBreak/>
        <w:t>How much carbon-14 remains after 30 millennia?  (Hint:  1 millennium = 1000 years)</w:t>
      </w:r>
    </w:p>
    <w:p w:rsidR="00626AE2" w:rsidRPr="00735F1C" w:rsidRDefault="00626AE2" w:rsidP="007E5B99">
      <w:pPr>
        <w:contextualSpacing/>
        <w:rPr>
          <w:rFonts w:ascii="Century Gothic" w:eastAsia="Calibri" w:hAnsi="Century Gothic" w:cs="Times New Roman"/>
          <w:sz w:val="18"/>
          <w:szCs w:val="18"/>
        </w:rPr>
        <w:sectPr w:rsidR="00626AE2" w:rsidRPr="00735F1C" w:rsidSect="00626A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C004D" w:rsidRDefault="002C004D" w:rsidP="007E5B99">
      <w:pPr>
        <w:contextualSpacing/>
        <w:rPr>
          <w:rFonts w:ascii="Comic Sans MS" w:eastAsia="Calibri" w:hAnsi="Comic Sans MS" w:cs="Times New Roman"/>
          <w:sz w:val="18"/>
          <w:szCs w:val="18"/>
        </w:rPr>
      </w:pPr>
    </w:p>
    <w:p w:rsidR="00941C03" w:rsidRDefault="00941C03" w:rsidP="007E5B99">
      <w:pPr>
        <w:contextualSpacing/>
        <w:rPr>
          <w:rFonts w:ascii="Comic Sans MS" w:eastAsia="Calibri" w:hAnsi="Comic Sans MS" w:cs="Times New Roman"/>
          <w:sz w:val="18"/>
          <w:szCs w:val="18"/>
        </w:rPr>
      </w:pPr>
    </w:p>
    <w:p w:rsidR="00941C03" w:rsidRDefault="00941C03" w:rsidP="007E5B99">
      <w:pPr>
        <w:contextualSpacing/>
        <w:rPr>
          <w:rFonts w:ascii="Comic Sans MS" w:eastAsia="Calibri" w:hAnsi="Comic Sans MS" w:cs="Times New Roman"/>
          <w:sz w:val="18"/>
          <w:szCs w:val="18"/>
        </w:rPr>
      </w:pPr>
    </w:p>
    <w:p w:rsidR="00941C03" w:rsidRPr="0005297D" w:rsidRDefault="00941C03" w:rsidP="00941C03">
      <w:pPr>
        <w:pStyle w:val="NoSpacing"/>
        <w:rPr>
          <w:rFonts w:ascii="Century Gothic" w:hAnsi="Century Gothic"/>
          <w:sz w:val="17"/>
          <w:szCs w:val="17"/>
        </w:rPr>
      </w:pPr>
      <w:bookmarkStart w:id="0" w:name="_GoBack"/>
      <w:bookmarkEnd w:id="0"/>
    </w:p>
    <w:p w:rsidR="00941C03" w:rsidRPr="0005297D" w:rsidRDefault="00941C03" w:rsidP="00941C03">
      <w:pPr>
        <w:pStyle w:val="NoSpacing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b/>
          <w:sz w:val="17"/>
          <w:szCs w:val="17"/>
        </w:rPr>
        <w:t>You Try!</w:t>
      </w:r>
      <w:r>
        <w:rPr>
          <w:rFonts w:ascii="Century Gothic" w:hAnsi="Century Gothic"/>
          <w:sz w:val="17"/>
          <w:szCs w:val="17"/>
        </w:rPr>
        <w:t xml:space="preserve">  </w:t>
      </w:r>
      <w:r w:rsidRPr="0005297D">
        <w:rPr>
          <w:rFonts w:ascii="Century Gothic" w:hAnsi="Century Gothic"/>
          <w:sz w:val="17"/>
          <w:szCs w:val="17"/>
        </w:rPr>
        <w:t>Thallium-201 has a half-life of 73 hours.  If 4.0 mg of thallium-201 disintegrates over a period of 6.0 days and 2 hours, how many mg of thallium-201 will remain?</w:t>
      </w:r>
    </w:p>
    <w:p w:rsidR="00941C03" w:rsidRPr="00735F1C" w:rsidRDefault="00941C03" w:rsidP="007E5B99">
      <w:pPr>
        <w:contextualSpacing/>
        <w:rPr>
          <w:rFonts w:ascii="Comic Sans MS" w:eastAsia="Calibri" w:hAnsi="Comic Sans MS" w:cs="Times New Roman"/>
          <w:sz w:val="18"/>
          <w:szCs w:val="18"/>
        </w:rPr>
      </w:pPr>
    </w:p>
    <w:sectPr w:rsidR="00941C03" w:rsidRPr="00735F1C" w:rsidSect="007E5B9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66B"/>
    <w:multiLevelType w:val="hybridMultilevel"/>
    <w:tmpl w:val="04C09BC6"/>
    <w:lvl w:ilvl="0" w:tplc="63FC3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86875"/>
    <w:multiLevelType w:val="hybridMultilevel"/>
    <w:tmpl w:val="3B72E338"/>
    <w:lvl w:ilvl="0" w:tplc="0E927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8580D"/>
    <w:multiLevelType w:val="hybridMultilevel"/>
    <w:tmpl w:val="648814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71A9E"/>
    <w:multiLevelType w:val="hybridMultilevel"/>
    <w:tmpl w:val="C262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96E49"/>
    <w:multiLevelType w:val="hybridMultilevel"/>
    <w:tmpl w:val="1324C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C031B"/>
    <w:multiLevelType w:val="hybridMultilevel"/>
    <w:tmpl w:val="04C09BC6"/>
    <w:lvl w:ilvl="0" w:tplc="63FC3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9457A6"/>
    <w:multiLevelType w:val="hybridMultilevel"/>
    <w:tmpl w:val="04C09BC6"/>
    <w:lvl w:ilvl="0" w:tplc="63FC3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53"/>
    <w:rsid w:val="00263172"/>
    <w:rsid w:val="00285E29"/>
    <w:rsid w:val="002C004D"/>
    <w:rsid w:val="00381245"/>
    <w:rsid w:val="0054301C"/>
    <w:rsid w:val="005D6D23"/>
    <w:rsid w:val="00626AE2"/>
    <w:rsid w:val="006549A1"/>
    <w:rsid w:val="00735F1C"/>
    <w:rsid w:val="00774053"/>
    <w:rsid w:val="007E5B99"/>
    <w:rsid w:val="008B4BB7"/>
    <w:rsid w:val="00941C03"/>
    <w:rsid w:val="00B551D5"/>
    <w:rsid w:val="00C25A1E"/>
    <w:rsid w:val="00C63C47"/>
    <w:rsid w:val="00CE56D8"/>
    <w:rsid w:val="00DB1005"/>
    <w:rsid w:val="00E24C37"/>
    <w:rsid w:val="00F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42365EFF-8B8B-4DAD-B87E-8EB41EA0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0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WSAdmin</cp:lastModifiedBy>
  <cp:revision>4</cp:revision>
  <dcterms:created xsi:type="dcterms:W3CDTF">2016-03-16T18:27:00Z</dcterms:created>
  <dcterms:modified xsi:type="dcterms:W3CDTF">2016-03-16T18:29:00Z</dcterms:modified>
</cp:coreProperties>
</file>