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4E" w:rsidRDefault="00D40F5C" w:rsidP="00D40F5C">
      <w:pPr>
        <w:tabs>
          <w:tab w:val="center" w:pos="7200"/>
          <w:tab w:val="right" w:pos="144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Math 3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>6.2</w:t>
      </w:r>
      <w:r w:rsidRPr="002611E9"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Properties of Logarithms</w:t>
      </w:r>
      <w:r>
        <w:rPr>
          <w:rFonts w:ascii="Century Gothic" w:hAnsi="Century Gothic"/>
          <w:sz w:val="18"/>
          <w:szCs w:val="18"/>
        </w:rPr>
        <w:tab/>
        <w:t>Unit 6</w:t>
      </w:r>
    </w:p>
    <w:p w:rsidR="00D40F5C" w:rsidRPr="00D40F5C" w:rsidRDefault="00D40F5C" w:rsidP="00D40F5C">
      <w:pPr>
        <w:tabs>
          <w:tab w:val="center" w:pos="7200"/>
          <w:tab w:val="right" w:pos="14400"/>
        </w:tabs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SWBAT condense, expand, and solve logarithmic equations by using the properties of logarithms.</w:t>
      </w:r>
    </w:p>
    <w:p w:rsidR="00D40F5C" w:rsidRPr="00D40F5C" w:rsidRDefault="00D40F5C" w:rsidP="00D40F5C">
      <w:pPr>
        <w:tabs>
          <w:tab w:val="center" w:pos="7200"/>
          <w:tab w:val="right" w:pos="14400"/>
        </w:tabs>
        <w:rPr>
          <w:rFonts w:ascii="Century Gothic" w:hAnsi="Century Gothic"/>
          <w:sz w:val="18"/>
          <w:szCs w:val="18"/>
        </w:rPr>
      </w:pPr>
    </w:p>
    <w:p w:rsidR="007C7C1B" w:rsidRDefault="007C7C1B" w:rsidP="00E0784E">
      <w:pPr>
        <w:spacing w:line="360" w:lineRule="auto"/>
        <w:rPr>
          <w:rFonts w:ascii="Century Gothic" w:hAnsi="Century Gothic"/>
          <w:b/>
          <w:sz w:val="18"/>
          <w:szCs w:val="18"/>
        </w:rPr>
        <w:sectPr w:rsidR="007C7C1B" w:rsidSect="00E0784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E0784E">
      <w:pPr>
        <w:spacing w:line="276" w:lineRule="auto"/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Since logarithms are inverses of __________________ the properties of logarithms can be derived from the properties of exponents.  </w:t>
      </w:r>
    </w:p>
    <w:p w:rsidR="00E0784E" w:rsidRPr="00D40F5C" w:rsidRDefault="00E0784E" w:rsidP="00E0784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t xml:space="preserve">When </w:t>
      </w:r>
      <w:r w:rsidRPr="00D40F5C">
        <w:rPr>
          <w:rFonts w:ascii="Century Gothic" w:hAnsi="Century Gothic"/>
          <w:b/>
          <w:i/>
          <w:sz w:val="18"/>
          <w:szCs w:val="18"/>
        </w:rPr>
        <w:t>expanding</w:t>
      </w:r>
      <w:r w:rsidRPr="00D40F5C">
        <w:rPr>
          <w:rFonts w:ascii="Century Gothic" w:hAnsi="Century Gothic"/>
          <w:i/>
          <w:sz w:val="18"/>
          <w:szCs w:val="18"/>
        </w:rPr>
        <w:t xml:space="preserve"> </w:t>
      </w:r>
      <w:r w:rsidRPr="00D40F5C">
        <w:rPr>
          <w:rFonts w:ascii="Century Gothic" w:hAnsi="Century Gothic"/>
          <w:sz w:val="18"/>
          <w:szCs w:val="18"/>
        </w:rPr>
        <w:t xml:space="preserve">logs, we want to have multiple logs being added or subtracted from each other.  </w:t>
      </w:r>
    </w:p>
    <w:p w:rsidR="00E0784E" w:rsidRPr="00D40F5C" w:rsidRDefault="007C7C1B" w:rsidP="00E0784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1A2EC54" wp14:editId="02510FF6">
                <wp:simplePos x="0" y="0"/>
                <wp:positionH relativeFrom="column">
                  <wp:posOffset>-64135</wp:posOffset>
                </wp:positionH>
                <wp:positionV relativeFrom="paragraph">
                  <wp:posOffset>260350</wp:posOffset>
                </wp:positionV>
                <wp:extent cx="3076575" cy="4114165"/>
                <wp:effectExtent l="0" t="0" r="2857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1B" w:rsidRDefault="00E0784E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PRODUCT PROPERTY</w:t>
                            </w: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:rsidR="007C7C1B" w:rsidRPr="00D40F5C" w:rsidRDefault="007C7C1B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B0AA4">
                              <w:rPr>
                                <w:position w:val="-12"/>
                              </w:rPr>
                              <w:object w:dxaOrig="24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373" type="#_x0000_t75" style="width:123.05pt;height:18.4pt" o:ole="">
                                  <v:imagedata r:id="rId7" o:title=""/>
                                </v:shape>
                                <o:OLEObject Type="Embed" ProgID="Equation.3" ShapeID="_x0000_i1373" DrawAspect="Content" ObjectID="_1518619233" r:id="rId8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logarithm of a product (multiplication) is the same as the ____________________ of the logs</w: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1: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  <w:object w:dxaOrig="1060" w:dyaOrig="360">
                                <v:shape id="_x0000_i1350" type="#_x0000_t75" style="width:52.75pt;height:17.6pt" o:ole="">
                                  <v:imagedata r:id="rId9" o:title=""/>
                                </v:shape>
                                <o:OLEObject Type="Embed" ProgID="Equation.3" ShapeID="_x0000_i1350" DrawAspect="Content" ObjectID="_1518619234" r:id="rId10"/>
                              </w:object>
                            </w:r>
                          </w:p>
                          <w:p w:rsidR="007C7C1B" w:rsidRDefault="007C7C1B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7C7C1B" w:rsidRDefault="007C7C1B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940" w:dyaOrig="320">
                                <v:shape id="_x0000_i1351" type="#_x0000_t75" style="width:46.9pt;height:15.9pt" o:ole="">
                                  <v:imagedata r:id="rId11" o:title=""/>
                                </v:shape>
                                <o:OLEObject Type="Embed" ProgID="Equation.3" ShapeID="_x0000_i1351" DrawAspect="Content" ObjectID="_1518619235" r:id="rId12"/>
                              </w:object>
                            </w:r>
                          </w:p>
                          <w:p w:rsidR="00E0784E" w:rsidRDefault="00E0784E" w:rsidP="007C7C1B">
                            <w:pPr>
                              <w:pStyle w:val="NoSpacing"/>
                            </w:pPr>
                          </w:p>
                          <w:p w:rsidR="007C7C1B" w:rsidRDefault="007C7C1B" w:rsidP="007C7C1B">
                            <w:pPr>
                              <w:pStyle w:val="NoSpacing"/>
                            </w:pPr>
                          </w:p>
                          <w:p w:rsidR="007C7C1B" w:rsidRPr="00D40F5C" w:rsidRDefault="007C7C1B" w:rsidP="007C7C1B">
                            <w:pPr>
                              <w:pStyle w:val="NoSpacing"/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2: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  <w:object w:dxaOrig="2360" w:dyaOrig="360">
                                <v:shape id="_x0000_i1352" type="#_x0000_t75" style="width:118.05pt;height:17.6pt" o:ole="">
                                  <v:imagedata r:id="rId13" o:title=""/>
                                </v:shape>
                                <o:OLEObject Type="Embed" ProgID="Equation.3" ShapeID="_x0000_i1352" DrawAspect="Content" ObjectID="_1518619236" r:id="rId14"/>
                              </w:object>
                            </w:r>
                          </w:p>
                          <w:p w:rsidR="00E0784E" w:rsidRDefault="00E0784E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</w:p>
                          <w:p w:rsidR="007C7C1B" w:rsidRDefault="007C7C1B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</w:p>
                          <w:p w:rsidR="007C7C1B" w:rsidRPr="00D40F5C" w:rsidRDefault="007C7C1B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Condense: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2320" w:dyaOrig="340">
                                <v:shape id="_x0000_i1353" type="#_x0000_t75" style="width:116.35pt;height:16.75pt" o:ole="">
                                  <v:imagedata r:id="rId15" o:title=""/>
                                </v:shape>
                                <o:OLEObject Type="Embed" ProgID="Equation.3" ShapeID="_x0000_i1353" DrawAspect="Content" ObjectID="_1518619237" r:id="rId16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76183B" w:rsidRDefault="00E0784E" w:rsidP="00E0784E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76183B" w:rsidRDefault="00E0784E" w:rsidP="00E0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20.5pt;width:242.25pt;height:3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" o:allowoverlap="f" strokeweight="1pt">
                <v:stroke dashstyle="longDashDotDot"/>
                <v:textbox>
                  <w:txbxContent>
                    <w:p w:rsidR="007C7C1B" w:rsidRDefault="00E0784E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PRODUCT PROPERTY</w:t>
                      </w: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:  </w:t>
                      </w:r>
                    </w:p>
                    <w:p w:rsidR="007C7C1B" w:rsidRPr="00D40F5C" w:rsidRDefault="007C7C1B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B0AA4">
                        <w:rPr>
                          <w:position w:val="-12"/>
                        </w:rPr>
                        <w:object w:dxaOrig="2460" w:dyaOrig="360">
                          <v:shape id="_x0000_i1373" type="#_x0000_t75" style="width:123.05pt;height:18.4pt" o:ole="">
                            <v:imagedata r:id="rId7" o:title=""/>
                          </v:shape>
                          <o:OLEObject Type="Embed" ProgID="Equation.3" ShapeID="_x0000_i1373" DrawAspect="Content" ObjectID="_1518619233" r:id="rId17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logarithm of a product (multiplication) is the same as the ____________________ of the logs</w: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1: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  <w:object w:dxaOrig="1060" w:dyaOrig="360">
                          <v:shape id="_x0000_i1350" type="#_x0000_t75" style="width:52.75pt;height:17.6pt" o:ole="">
                            <v:imagedata r:id="rId9" o:title=""/>
                          </v:shape>
                          <o:OLEObject Type="Embed" ProgID="Equation.3" ShapeID="_x0000_i1350" DrawAspect="Content" ObjectID="_1518619234" r:id="rId18"/>
                        </w:object>
                      </w:r>
                    </w:p>
                    <w:p w:rsidR="007C7C1B" w:rsidRDefault="007C7C1B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7C7C1B" w:rsidRDefault="007C7C1B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940" w:dyaOrig="320">
                          <v:shape id="_x0000_i1351" type="#_x0000_t75" style="width:46.9pt;height:15.9pt" o:ole="">
                            <v:imagedata r:id="rId11" o:title=""/>
                          </v:shape>
                          <o:OLEObject Type="Embed" ProgID="Equation.3" ShapeID="_x0000_i1351" DrawAspect="Content" ObjectID="_1518619235" r:id="rId19"/>
                        </w:object>
                      </w:r>
                    </w:p>
                    <w:p w:rsidR="00E0784E" w:rsidRDefault="00E0784E" w:rsidP="007C7C1B">
                      <w:pPr>
                        <w:pStyle w:val="NoSpacing"/>
                      </w:pPr>
                    </w:p>
                    <w:p w:rsidR="007C7C1B" w:rsidRDefault="007C7C1B" w:rsidP="007C7C1B">
                      <w:pPr>
                        <w:pStyle w:val="NoSpacing"/>
                      </w:pPr>
                    </w:p>
                    <w:p w:rsidR="007C7C1B" w:rsidRPr="00D40F5C" w:rsidRDefault="007C7C1B" w:rsidP="007C7C1B">
                      <w:pPr>
                        <w:pStyle w:val="NoSpacing"/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2: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</w:t>
                      </w:r>
                      <w:r w:rsidRPr="00D40F5C"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  <w:object w:dxaOrig="2360" w:dyaOrig="360">
                          <v:shape id="_x0000_i1352" type="#_x0000_t75" style="width:118.05pt;height:17.6pt" o:ole="">
                            <v:imagedata r:id="rId13" o:title=""/>
                          </v:shape>
                          <o:OLEObject Type="Embed" ProgID="Equation.3" ShapeID="_x0000_i1352" DrawAspect="Content" ObjectID="_1518619236" r:id="rId20"/>
                        </w:object>
                      </w:r>
                    </w:p>
                    <w:p w:rsidR="00E0784E" w:rsidRDefault="00E0784E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</w:p>
                    <w:p w:rsidR="007C7C1B" w:rsidRDefault="007C7C1B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</w:p>
                    <w:p w:rsidR="007C7C1B" w:rsidRPr="00D40F5C" w:rsidRDefault="007C7C1B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Condense: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2320" w:dyaOrig="340">
                          <v:shape id="_x0000_i1353" type="#_x0000_t75" style="width:116.35pt;height:16.75pt" o:ole="">
                            <v:imagedata r:id="rId15" o:title=""/>
                          </v:shape>
                          <o:OLEObject Type="Embed" ProgID="Equation.3" ShapeID="_x0000_i1353" DrawAspect="Content" ObjectID="_1518619237" r:id="rId21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76183B" w:rsidRDefault="00E0784E" w:rsidP="00E0784E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0784E" w:rsidRPr="0076183B" w:rsidRDefault="00E0784E" w:rsidP="00E0784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EBA2A" wp14:editId="32B8D691">
                <wp:simplePos x="0" y="0"/>
                <wp:positionH relativeFrom="column">
                  <wp:posOffset>6230620</wp:posOffset>
                </wp:positionH>
                <wp:positionV relativeFrom="paragraph">
                  <wp:posOffset>281940</wp:posOffset>
                </wp:positionV>
                <wp:extent cx="3056890" cy="4093210"/>
                <wp:effectExtent l="0" t="0" r="10160" b="2159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409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1B" w:rsidRDefault="00E0784E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EXPONENT PROPERTY</w:t>
                            </w: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C7C1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7C1B" w:rsidRPr="007C7C1B" w:rsidRDefault="007C7C1B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B0AA4">
                              <w:rPr>
                                <w:position w:val="-12"/>
                              </w:rPr>
                              <w:object w:dxaOrig="1939" w:dyaOrig="380">
                                <v:shape id="_x0000_i1362" type="#_x0000_t75" style="width:97.1pt;height:19.25pt" o:ole="">
                                  <v:imagedata r:id="rId22" o:title=""/>
                                </v:shape>
                                <o:OLEObject Type="Embed" ProgID="Equation.3" ShapeID="_x0000_i1362" DrawAspect="Content" ObjectID="_1518619223" r:id="rId23"/>
                              </w:object>
                            </w:r>
                          </w:p>
                          <w:p w:rsidR="00E0784E" w:rsidRPr="00D40F5C" w:rsidRDefault="00D40F5C" w:rsidP="00D40F5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</w:t>
                            </w:r>
                            <w:r w:rsidR="00E0784E"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logarithm of the power is the same as the ____________________ of the logs</w: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5: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  <w:object w:dxaOrig="980" w:dyaOrig="380">
                                <v:shape id="_x0000_i1342" type="#_x0000_t75" style="width:49.4pt;height:19.25pt" o:ole="">
                                  <v:imagedata r:id="rId24" o:title=""/>
                                </v:shape>
                                <o:OLEObject Type="Embed" ProgID="Equation.3" ShapeID="_x0000_i1342" DrawAspect="Content" ObjectID="_1518619224" r:id="rId25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  <w:object w:dxaOrig="1080" w:dyaOrig="560">
                                <v:shape id="_x0000_i1343" type="#_x0000_t75" style="width:54.4pt;height:28.45pt" o:ole="">
                                  <v:imagedata r:id="rId26" o:title=""/>
                                </v:shape>
                                <o:OLEObject Type="Embed" ProgID="Equation.3" ShapeID="_x0000_i1343" DrawAspect="Content" ObjectID="_1518619225" r:id="rId27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position w:val="-12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6: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1040" w:dyaOrig="340">
                                <v:shape id="_x0000_i1344" type="#_x0000_t75" style="width:52.75pt;height:17.6pt" o:ole="">
                                  <v:imagedata r:id="rId28" o:title=""/>
                                </v:shape>
                                <o:OLEObject Type="Embed" ProgID="Equation.3" ShapeID="_x0000_i1344" DrawAspect="Content" ObjectID="_1518619226" r:id="rId29"/>
                              </w:objec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C7C1B" w:rsidRPr="00D40F5C" w:rsidRDefault="007C7C1B" w:rsidP="00E0784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0784E" w:rsidRPr="00D40F5C" w:rsidRDefault="0004014B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="00E0784E"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 </w:t>
                            </w:r>
                            <w:r w:rsidR="00E0784E" w:rsidRPr="00D40F5C">
                              <w:rPr>
                                <w:rFonts w:ascii="Century Gothic" w:hAnsi="Century Gothic"/>
                                <w:position w:val="-24"/>
                                <w:sz w:val="18"/>
                                <w:szCs w:val="18"/>
                              </w:rPr>
                              <w:object w:dxaOrig="1040" w:dyaOrig="620">
                                <v:shape id="_x0000_i1345" type="#_x0000_t75" style="width:52.75pt;height:31.8pt" o:ole="">
                                  <v:imagedata r:id="rId30" o:title=""/>
                                </v:shape>
                                <o:OLEObject Type="Embed" ProgID="Equation.3" ShapeID="_x0000_i1345" DrawAspect="Content" ObjectID="_1518619227" r:id="rId31"/>
                              </w:object>
                            </w:r>
                            <w:r w:rsidR="00E0784E"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784E" w:rsidRPr="0076183B" w:rsidRDefault="00E0784E" w:rsidP="00E0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90.6pt;margin-top:22.2pt;width:240.7pt;height:3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" strokeweight="1pt">
                <v:stroke dashstyle="longDashDotDot"/>
                <v:textbox>
                  <w:txbxContent>
                    <w:p w:rsidR="007C7C1B" w:rsidRDefault="00E0784E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EXPONENT PROPERTY</w:t>
                      </w: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7C7C1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7C1B" w:rsidRPr="007C7C1B" w:rsidRDefault="007C7C1B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FB0AA4">
                        <w:rPr>
                          <w:position w:val="-12"/>
                        </w:rPr>
                        <w:object w:dxaOrig="1939" w:dyaOrig="380">
                          <v:shape id="_x0000_i1362" type="#_x0000_t75" style="width:97.1pt;height:19.25pt" o:ole="">
                            <v:imagedata r:id="rId22" o:title=""/>
                          </v:shape>
                          <o:OLEObject Type="Embed" ProgID="Equation.3" ShapeID="_x0000_i1362" DrawAspect="Content" ObjectID="_1518619223" r:id="rId32"/>
                        </w:object>
                      </w:r>
                    </w:p>
                    <w:p w:rsidR="00E0784E" w:rsidRPr="00D40F5C" w:rsidRDefault="00D40F5C" w:rsidP="00D40F5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</w:t>
                      </w:r>
                      <w:r w:rsidR="00E0784E"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logarithm of the power is the same as the ____________________ of the logs</w: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5: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  <w:object w:dxaOrig="980" w:dyaOrig="380">
                          <v:shape id="_x0000_i1342" type="#_x0000_t75" style="width:49.4pt;height:19.25pt" o:ole="">
                            <v:imagedata r:id="rId24" o:title=""/>
                          </v:shape>
                          <o:OLEObject Type="Embed" ProgID="Equation.3" ShapeID="_x0000_i1342" DrawAspect="Content" ObjectID="_1518619224" r:id="rId33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  <w:object w:dxaOrig="1080" w:dyaOrig="560">
                          <v:shape id="_x0000_i1343" type="#_x0000_t75" style="width:54.4pt;height:28.45pt" o:ole="">
                            <v:imagedata r:id="rId26" o:title=""/>
                          </v:shape>
                          <o:OLEObject Type="Embed" ProgID="Equation.3" ShapeID="_x0000_i1343" DrawAspect="Content" ObjectID="_1518619225" r:id="rId34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position w:val="-12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6: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 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1040" w:dyaOrig="340">
                          <v:shape id="_x0000_i1344" type="#_x0000_t75" style="width:52.75pt;height:17.6pt" o:ole="">
                            <v:imagedata r:id="rId28" o:title=""/>
                          </v:shape>
                          <o:OLEObject Type="Embed" ProgID="Equation.3" ShapeID="_x0000_i1344" DrawAspect="Content" ObjectID="_1518619226" r:id="rId35"/>
                        </w:objec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7C7C1B" w:rsidRPr="00D40F5C" w:rsidRDefault="007C7C1B" w:rsidP="00E0784E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0784E" w:rsidRPr="00D40F5C" w:rsidRDefault="0004014B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="00E0784E"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 </w:t>
                      </w:r>
                      <w:r w:rsidR="00E0784E" w:rsidRPr="00D40F5C">
                        <w:rPr>
                          <w:rFonts w:ascii="Century Gothic" w:hAnsi="Century Gothic"/>
                          <w:position w:val="-24"/>
                          <w:sz w:val="18"/>
                          <w:szCs w:val="18"/>
                        </w:rPr>
                        <w:object w:dxaOrig="1040" w:dyaOrig="620">
                          <v:shape id="_x0000_i1345" type="#_x0000_t75" style="width:52.75pt;height:31.8pt" o:ole="">
                            <v:imagedata r:id="rId30" o:title=""/>
                          </v:shape>
                          <o:OLEObject Type="Embed" ProgID="Equation.3" ShapeID="_x0000_i1345" DrawAspect="Content" ObjectID="_1518619227" r:id="rId36"/>
                        </w:object>
                      </w:r>
                      <w:r w:rsidR="00E0784E"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784E" w:rsidRPr="0076183B" w:rsidRDefault="00E0784E" w:rsidP="00E0784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556F" wp14:editId="0C367E96">
                <wp:simplePos x="0" y="0"/>
                <wp:positionH relativeFrom="column">
                  <wp:posOffset>3104515</wp:posOffset>
                </wp:positionH>
                <wp:positionV relativeFrom="paragraph">
                  <wp:posOffset>281940</wp:posOffset>
                </wp:positionV>
                <wp:extent cx="3054350" cy="4093210"/>
                <wp:effectExtent l="0" t="0" r="12700" b="2159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409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1B" w:rsidRDefault="00E0784E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QUOTIENT PROPERTY</w:t>
                            </w: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7C7C1B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C7C1B" w:rsidRPr="007C7C1B" w:rsidRDefault="007C7C1B" w:rsidP="007C7C1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7413B4">
                              <w:rPr>
                                <w:position w:val="-24"/>
                              </w:rPr>
                              <w:object w:dxaOrig="2480" w:dyaOrig="620">
                                <v:shape id="_x0000_i1370" type="#_x0000_t75" style="width:123.9pt;height:31pt" o:ole="">
                                  <v:imagedata r:id="rId37" o:title=""/>
                                </v:shape>
                                <o:OLEObject Type="Embed" ProgID="Equation.3" ShapeID="_x0000_i1370" DrawAspect="Content" ObjectID="_1518619228" r:id="rId38"/>
                              </w:objec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logarithm of a quotient (division) is the same as the __________________ of the logs</w:t>
                            </w:r>
                          </w:p>
                          <w:p w:rsidR="00E0784E" w:rsidRPr="00D40F5C" w:rsidRDefault="00E0784E" w:rsidP="00E0784E">
                            <w:pPr>
                              <w:pStyle w:val="NoSpacing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3: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Expand: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30"/>
                                <w:sz w:val="18"/>
                                <w:szCs w:val="18"/>
                              </w:rPr>
                              <w:object w:dxaOrig="920" w:dyaOrig="680">
                                <v:shape id="_x0000_i1346" type="#_x0000_t75" style="width:46.05pt;height:34.35pt" o:ole="">
                                  <v:imagedata r:id="rId39" o:title=""/>
                                </v:shape>
                                <o:OLEObject Type="Embed" ProgID="Equation.3" ShapeID="_x0000_i1346" DrawAspect="Content" ObjectID="_1518619229" r:id="rId40"/>
                              </w:objec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Expand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24"/>
                                <w:sz w:val="18"/>
                                <w:szCs w:val="18"/>
                              </w:rPr>
                              <w:object w:dxaOrig="880" w:dyaOrig="620">
                                <v:shape id="_x0000_i1347" type="#_x0000_t75" style="width:44.35pt;height:31pt" o:ole="">
                                  <v:imagedata r:id="rId41" o:title=""/>
                                </v:shape>
                                <o:OLEObject Type="Embed" ProgID="Equation.3" ShapeID="_x0000_i1347" DrawAspect="Content" ObjectID="_1518619230" r:id="rId42"/>
                              </w:objec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784E" w:rsidRPr="00D40F5C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Default="00E0784E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7C7C1B" w:rsidRPr="00D40F5C" w:rsidRDefault="007C7C1B" w:rsidP="00E0784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4: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1560" w:dyaOrig="340">
                                <v:shape id="_x0000_i1348" type="#_x0000_t75" style="width:77.85pt;height:16.75pt" o:ole="">
                                  <v:imagedata r:id="rId43" o:title=""/>
                                </v:shape>
                                <o:OLEObject Type="Embed" ProgID="Equation.3" ShapeID="_x0000_i1348" DrawAspect="Content" ObjectID="_1518619231" r:id="rId44"/>
                              </w:object>
                            </w:r>
                          </w:p>
                          <w:p w:rsidR="00E0784E" w:rsidRDefault="00E0784E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</w:p>
                          <w:p w:rsidR="007C7C1B" w:rsidRPr="00D40F5C" w:rsidRDefault="007C7C1B" w:rsidP="00E0784E">
                            <w:pPr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</w:pPr>
                          </w:p>
                          <w:p w:rsidR="00E0784E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E0784E" w:rsidRPr="00D40F5C" w:rsidRDefault="00E0784E" w:rsidP="00E0784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You Try!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Condense </w:t>
                            </w:r>
                            <w:r w:rsidRPr="00D40F5C">
                              <w:rPr>
                                <w:rFonts w:ascii="Century Gothic" w:hAnsi="Century Gothic"/>
                                <w:position w:val="-10"/>
                                <w:sz w:val="18"/>
                                <w:szCs w:val="18"/>
                              </w:rPr>
                              <w:object w:dxaOrig="1520" w:dyaOrig="340">
                                <v:shape id="_x0000_i1349" type="#_x0000_t75" style="width:76.2pt;height:16.75pt" o:ole="">
                                  <v:imagedata r:id="rId45" o:title=""/>
                                </v:shape>
                                <o:OLEObject Type="Embed" ProgID="Equation.3" ShapeID="_x0000_i1349" DrawAspect="Content" ObjectID="_1518619232" r:id="rId46"/>
                              </w:object>
                            </w:r>
                          </w:p>
                          <w:p w:rsidR="00E0784E" w:rsidRPr="0076183B" w:rsidRDefault="00E0784E" w:rsidP="00E0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4.45pt;margin-top:22.2pt;width:240.5pt;height:3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" strokeweight="1pt">
                <v:stroke dashstyle="longDashDotDot"/>
                <v:textbox>
                  <w:txbxContent>
                    <w:p w:rsidR="007C7C1B" w:rsidRDefault="00E0784E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QUOTIENT PROPERTY</w:t>
                      </w: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</w:t>
                      </w:r>
                      <w:r w:rsidR="007C7C1B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C7C1B" w:rsidRPr="007C7C1B" w:rsidRDefault="007C7C1B" w:rsidP="007C7C1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7413B4">
                        <w:rPr>
                          <w:position w:val="-24"/>
                        </w:rPr>
                        <w:object w:dxaOrig="2480" w:dyaOrig="620">
                          <v:shape id="_x0000_i1370" type="#_x0000_t75" style="width:123.9pt;height:31pt" o:ole="">
                            <v:imagedata r:id="rId37" o:title=""/>
                          </v:shape>
                          <o:OLEObject Type="Embed" ProgID="Equation.3" ShapeID="_x0000_i1370" DrawAspect="Content" ObjectID="_1518619228" r:id="rId47"/>
                        </w:objec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logarithm of a quotient (division) is the same as the __________________ of the logs</w:t>
                      </w:r>
                    </w:p>
                    <w:p w:rsidR="00E0784E" w:rsidRPr="00D40F5C" w:rsidRDefault="00E0784E" w:rsidP="00E0784E">
                      <w:pPr>
                        <w:pStyle w:val="NoSpacing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3: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Expand: </w:t>
                      </w:r>
                      <w:r w:rsidRPr="00D40F5C">
                        <w:rPr>
                          <w:rFonts w:ascii="Century Gothic" w:hAnsi="Century Gothic"/>
                          <w:position w:val="-30"/>
                          <w:sz w:val="18"/>
                          <w:szCs w:val="18"/>
                        </w:rPr>
                        <w:object w:dxaOrig="920" w:dyaOrig="680">
                          <v:shape id="_x0000_i1346" type="#_x0000_t75" style="width:46.05pt;height:34.35pt" o:ole="">
                            <v:imagedata r:id="rId39" o:title=""/>
                          </v:shape>
                          <o:OLEObject Type="Embed" ProgID="Equation.3" ShapeID="_x0000_i1346" DrawAspect="Content" ObjectID="_1518619229" r:id="rId48"/>
                        </w:objec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Expand </w:t>
                      </w:r>
                      <w:r w:rsidRPr="00D40F5C">
                        <w:rPr>
                          <w:rFonts w:ascii="Century Gothic" w:hAnsi="Century Gothic"/>
                          <w:position w:val="-24"/>
                          <w:sz w:val="18"/>
                          <w:szCs w:val="18"/>
                        </w:rPr>
                        <w:object w:dxaOrig="880" w:dyaOrig="620">
                          <v:shape id="_x0000_i1347" type="#_x0000_t75" style="width:44.35pt;height:31pt" o:ole="">
                            <v:imagedata r:id="rId41" o:title=""/>
                          </v:shape>
                          <o:OLEObject Type="Embed" ProgID="Equation.3" ShapeID="_x0000_i1347" DrawAspect="Content" ObjectID="_1518619230" r:id="rId49"/>
                        </w:objec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784E" w:rsidRPr="00D40F5C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Default="00E0784E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7C7C1B" w:rsidRPr="00D40F5C" w:rsidRDefault="007C7C1B" w:rsidP="00E0784E">
                      <w:pPr>
                        <w:spacing w:line="276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4: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 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1560" w:dyaOrig="340">
                          <v:shape id="_x0000_i1348" type="#_x0000_t75" style="width:77.85pt;height:16.75pt" o:ole="">
                            <v:imagedata r:id="rId43" o:title=""/>
                          </v:shape>
                          <o:OLEObject Type="Embed" ProgID="Equation.3" ShapeID="_x0000_i1348" DrawAspect="Content" ObjectID="_1518619231" r:id="rId50"/>
                        </w:object>
                      </w:r>
                    </w:p>
                    <w:p w:rsidR="00E0784E" w:rsidRDefault="00E0784E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</w:p>
                    <w:p w:rsidR="007C7C1B" w:rsidRPr="00D40F5C" w:rsidRDefault="007C7C1B" w:rsidP="00E0784E">
                      <w:pPr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</w:pPr>
                    </w:p>
                    <w:p w:rsidR="00E0784E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E0784E" w:rsidRPr="00D40F5C" w:rsidRDefault="00E0784E" w:rsidP="00E0784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You Try!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Condense </w:t>
                      </w:r>
                      <w:r w:rsidRPr="00D40F5C">
                        <w:rPr>
                          <w:rFonts w:ascii="Century Gothic" w:hAnsi="Century Gothic"/>
                          <w:position w:val="-10"/>
                          <w:sz w:val="18"/>
                          <w:szCs w:val="18"/>
                        </w:rPr>
                        <w:object w:dxaOrig="1520" w:dyaOrig="340">
                          <v:shape id="_x0000_i1349" type="#_x0000_t75" style="width:76.2pt;height:16.75pt" o:ole="">
                            <v:imagedata r:id="rId45" o:title=""/>
                          </v:shape>
                          <o:OLEObject Type="Embed" ProgID="Equation.3" ShapeID="_x0000_i1349" DrawAspect="Content" ObjectID="_1518619232" r:id="rId51"/>
                        </w:object>
                      </w:r>
                    </w:p>
                    <w:p w:rsidR="00E0784E" w:rsidRPr="0076183B" w:rsidRDefault="00E0784E" w:rsidP="00E0784E"/>
                  </w:txbxContent>
                </v:textbox>
                <w10:wrap type="square"/>
              </v:shape>
            </w:pict>
          </mc:Fallback>
        </mc:AlternateContent>
      </w:r>
      <w:r w:rsidR="00E0784E" w:rsidRPr="00D40F5C">
        <w:rPr>
          <w:rFonts w:ascii="Century Gothic" w:hAnsi="Century Gothic"/>
          <w:sz w:val="18"/>
          <w:szCs w:val="18"/>
        </w:rPr>
        <w:t xml:space="preserve">When </w:t>
      </w:r>
      <w:r w:rsidR="00E0784E" w:rsidRPr="00D40F5C">
        <w:rPr>
          <w:rFonts w:ascii="Century Gothic" w:hAnsi="Century Gothic"/>
          <w:b/>
          <w:i/>
          <w:sz w:val="18"/>
          <w:szCs w:val="18"/>
        </w:rPr>
        <w:t>condensing</w:t>
      </w:r>
      <w:r w:rsidR="00E0784E" w:rsidRPr="00D40F5C">
        <w:rPr>
          <w:rFonts w:ascii="Century Gothic" w:hAnsi="Century Gothic"/>
          <w:i/>
          <w:sz w:val="18"/>
          <w:szCs w:val="18"/>
        </w:rPr>
        <w:t xml:space="preserve"> </w:t>
      </w:r>
      <w:r w:rsidR="00E0784E" w:rsidRPr="00D40F5C">
        <w:rPr>
          <w:rFonts w:ascii="Century Gothic" w:hAnsi="Century Gothic"/>
          <w:sz w:val="18"/>
          <w:szCs w:val="18"/>
        </w:rPr>
        <w:t>logs, we want to end with one log and multiple variables.</w:t>
      </w:r>
    </w:p>
    <w:p w:rsidR="00E0784E" w:rsidRPr="00D40F5C" w:rsidRDefault="00E0784E" w:rsidP="00E0784E">
      <w:pPr>
        <w:tabs>
          <w:tab w:val="right" w:pos="14400"/>
        </w:tabs>
        <w:rPr>
          <w:rFonts w:ascii="Century Gothic" w:hAnsi="Century Gothic"/>
          <w:b/>
          <w:sz w:val="18"/>
          <w:szCs w:val="18"/>
        </w:rPr>
      </w:pPr>
    </w:p>
    <w:p w:rsidR="00E0784E" w:rsidRPr="00D40F5C" w:rsidRDefault="00E0784E" w:rsidP="00E0784E">
      <w:pPr>
        <w:tabs>
          <w:tab w:val="right" w:pos="14400"/>
        </w:tabs>
        <w:rPr>
          <w:rFonts w:ascii="Century Gothic" w:hAnsi="Century Gothic"/>
          <w:b/>
          <w:sz w:val="18"/>
          <w:szCs w:val="18"/>
        </w:rPr>
      </w:pPr>
      <w:r w:rsidRPr="00D40F5C">
        <w:rPr>
          <w:rFonts w:ascii="Century Gothic" w:hAnsi="Century Gothic"/>
          <w:b/>
          <w:sz w:val="18"/>
          <w:szCs w:val="18"/>
        </w:rPr>
        <w:t xml:space="preserve">Square Roots:  </w:t>
      </w:r>
      <w:r w:rsidRPr="00D40F5C">
        <w:rPr>
          <w:rFonts w:ascii="Century Gothic" w:hAnsi="Century Gothic"/>
          <w:sz w:val="18"/>
          <w:szCs w:val="18"/>
        </w:rPr>
        <w:t xml:space="preserve">If you ever see a square root in a problem, you must convert it to a rational exponent.  *Remember – the index becomes the denominator of the exponent! </w:t>
      </w:r>
    </w:p>
    <w:p w:rsidR="00E0784E" w:rsidRPr="00D40F5C" w:rsidRDefault="00E0784E">
      <w:pPr>
        <w:rPr>
          <w:rFonts w:ascii="Century Gothic" w:hAnsi="Century Gothic"/>
          <w:b/>
          <w:sz w:val="18"/>
          <w:szCs w:val="18"/>
        </w:rPr>
        <w:sectPr w:rsidR="00E0784E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>
      <w:pPr>
        <w:rPr>
          <w:rFonts w:ascii="Century Gothic" w:hAnsi="Century Gothic"/>
          <w:position w:val="-12"/>
          <w:sz w:val="18"/>
          <w:szCs w:val="18"/>
        </w:rPr>
      </w:pPr>
      <w:r w:rsidRPr="00D40F5C">
        <w:rPr>
          <w:rFonts w:ascii="Century Gothic" w:hAnsi="Century Gothic"/>
          <w:b/>
          <w:sz w:val="18"/>
          <w:szCs w:val="18"/>
        </w:rPr>
        <w:lastRenderedPageBreak/>
        <w:t>Example 7:</w:t>
      </w:r>
      <w:r w:rsidRPr="00D40F5C">
        <w:rPr>
          <w:rFonts w:ascii="Century Gothic" w:hAnsi="Century Gothic"/>
          <w:sz w:val="18"/>
          <w:szCs w:val="18"/>
        </w:rPr>
        <w:t xml:space="preserve">  Expand </w:t>
      </w:r>
      <w:r w:rsidRPr="00D40F5C">
        <w:rPr>
          <w:rFonts w:ascii="Century Gothic" w:hAnsi="Century Gothic"/>
          <w:position w:val="-12"/>
          <w:sz w:val="18"/>
          <w:szCs w:val="18"/>
        </w:rPr>
        <w:object w:dxaOrig="1140" w:dyaOrig="400">
          <v:shape id="_x0000_i1052" type="#_x0000_t75" style="width:57.75pt;height:20.1pt" o:ole="">
            <v:imagedata r:id="rId52" o:title=""/>
          </v:shape>
          <o:OLEObject Type="Embed" ProgID="Equation.3" ShapeID="_x0000_i1052" DrawAspect="Content" ObjectID="_1518619209" r:id="rId53"/>
        </w:object>
      </w:r>
    </w:p>
    <w:p w:rsidR="00E0784E" w:rsidRPr="00D40F5C" w:rsidRDefault="00E0784E">
      <w:pPr>
        <w:rPr>
          <w:rFonts w:ascii="Century Gothic" w:hAnsi="Century Gothic"/>
          <w:position w:val="-12"/>
          <w:sz w:val="18"/>
          <w:szCs w:val="18"/>
        </w:rPr>
      </w:pPr>
      <w:r w:rsidRPr="00D40F5C">
        <w:rPr>
          <w:rFonts w:ascii="Century Gothic" w:hAnsi="Century Gothic"/>
          <w:b/>
          <w:position w:val="-12"/>
          <w:sz w:val="18"/>
          <w:szCs w:val="18"/>
        </w:rPr>
        <w:lastRenderedPageBreak/>
        <w:t>You Try!</w:t>
      </w:r>
      <w:r w:rsidRPr="00D40F5C">
        <w:rPr>
          <w:rFonts w:ascii="Century Gothic" w:hAnsi="Century Gothic"/>
          <w:position w:val="-12"/>
          <w:sz w:val="18"/>
          <w:szCs w:val="18"/>
        </w:rPr>
        <w:t xml:space="preserve">  Expand </w:t>
      </w:r>
      <w:r w:rsidRPr="00D40F5C">
        <w:rPr>
          <w:rFonts w:ascii="Century Gothic" w:hAnsi="Century Gothic"/>
          <w:position w:val="-26"/>
          <w:sz w:val="18"/>
          <w:szCs w:val="18"/>
        </w:rPr>
        <w:object w:dxaOrig="1140" w:dyaOrig="700">
          <v:shape id="_x0000_i1053" type="#_x0000_t75" style="width:57.75pt;height:35.15pt" o:ole="">
            <v:imagedata r:id="rId54" o:title=""/>
          </v:shape>
          <o:OLEObject Type="Embed" ProgID="Equation.3" ShapeID="_x0000_i1053" DrawAspect="Content" ObjectID="_1518619210" r:id="rId55"/>
        </w:object>
      </w:r>
    </w:p>
    <w:p w:rsidR="00E0784E" w:rsidRPr="00D40F5C" w:rsidRDefault="00E0784E">
      <w:pPr>
        <w:rPr>
          <w:rFonts w:ascii="Century Gothic" w:hAnsi="Century Gothic"/>
          <w:sz w:val="18"/>
          <w:szCs w:val="18"/>
        </w:rPr>
        <w:sectPr w:rsidR="00E0784E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E0784E" w:rsidRPr="00D40F5C" w:rsidRDefault="00E0784E">
      <w:pPr>
        <w:rPr>
          <w:rFonts w:ascii="Century Gothic" w:hAnsi="Century Gothic"/>
          <w:sz w:val="18"/>
          <w:szCs w:val="18"/>
        </w:rPr>
      </w:pPr>
    </w:p>
    <w:p w:rsidR="00E0784E" w:rsidRDefault="00E0784E">
      <w:pPr>
        <w:rPr>
          <w:rFonts w:ascii="Century Gothic" w:hAnsi="Century Gothic"/>
          <w:sz w:val="18"/>
          <w:szCs w:val="18"/>
        </w:rPr>
      </w:pPr>
    </w:p>
    <w:p w:rsidR="007C7C1B" w:rsidRDefault="007C7C1B">
      <w:pPr>
        <w:rPr>
          <w:rFonts w:ascii="Century Gothic" w:hAnsi="Century Gothic"/>
          <w:sz w:val="18"/>
          <w:szCs w:val="18"/>
        </w:rPr>
      </w:pPr>
    </w:p>
    <w:p w:rsidR="007C7C1B" w:rsidRDefault="007C7C1B">
      <w:pPr>
        <w:rPr>
          <w:rFonts w:ascii="Century Gothic" w:hAnsi="Century Gothic"/>
          <w:sz w:val="18"/>
          <w:szCs w:val="18"/>
        </w:rPr>
      </w:pPr>
    </w:p>
    <w:p w:rsidR="00E0784E" w:rsidRPr="00D40F5C" w:rsidRDefault="00E0784E" w:rsidP="00E0784E">
      <w:pPr>
        <w:rPr>
          <w:rFonts w:ascii="Century Gothic" w:hAnsi="Century Gothic"/>
          <w:b/>
          <w:i/>
          <w:sz w:val="18"/>
          <w:szCs w:val="18"/>
        </w:rPr>
        <w:sectPr w:rsidR="00E0784E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  <w:proofErr w:type="gramStart"/>
      <w:r w:rsidRPr="00D40F5C">
        <w:rPr>
          <w:rFonts w:ascii="Century Gothic" w:hAnsi="Century Gothic"/>
          <w:b/>
          <w:i/>
          <w:sz w:val="18"/>
          <w:szCs w:val="18"/>
        </w:rPr>
        <w:lastRenderedPageBreak/>
        <w:t>Putting it all together:</w:t>
      </w:r>
      <w:r w:rsidRPr="00D40F5C">
        <w:rPr>
          <w:rFonts w:ascii="Century Gothic" w:hAnsi="Century Gothic"/>
          <w:sz w:val="18"/>
          <w:szCs w:val="18"/>
        </w:rPr>
        <w:t xml:space="preserve">  Expand or condense the following logarithms using properties listed above.</w:t>
      </w:r>
      <w:proofErr w:type="gramEnd"/>
    </w:p>
    <w:p w:rsidR="00E0784E" w:rsidRPr="00D40F5C" w:rsidRDefault="00E0784E" w:rsidP="00E0784E">
      <w:pPr>
        <w:rPr>
          <w:rFonts w:ascii="Century Gothic" w:hAnsi="Century Gothic"/>
          <w:b/>
          <w:sz w:val="18"/>
          <w:szCs w:val="18"/>
        </w:rPr>
        <w:sectPr w:rsidR="00E0784E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E0784E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  <w:vertAlign w:val="superscript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Expand </w:t>
      </w:r>
      <w:r w:rsidRPr="00D40F5C">
        <w:rPr>
          <w:rFonts w:ascii="Century Gothic" w:hAnsi="Century Gothic"/>
          <w:position w:val="-12"/>
          <w:sz w:val="18"/>
          <w:szCs w:val="18"/>
        </w:rPr>
        <w:object w:dxaOrig="1219" w:dyaOrig="380">
          <v:shape id="_x0000_i1054" type="#_x0000_t75" style="width:61.1pt;height:18.4pt" o:ole="">
            <v:imagedata r:id="rId56" o:title=""/>
          </v:shape>
          <o:OLEObject Type="Embed" ProgID="Equation.3" ShapeID="_x0000_i1054" DrawAspect="Content" ObjectID="_1518619211" r:id="rId57"/>
        </w:object>
      </w:r>
    </w:p>
    <w:p w:rsidR="0004014B" w:rsidRPr="00D40F5C" w:rsidRDefault="00E0784E" w:rsidP="00E0784E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Expand </w:t>
      </w:r>
      <w:r w:rsidRPr="00D40F5C">
        <w:rPr>
          <w:rFonts w:ascii="Century Gothic" w:hAnsi="Century Gothic"/>
          <w:position w:val="-26"/>
          <w:sz w:val="18"/>
          <w:szCs w:val="18"/>
        </w:rPr>
        <w:object w:dxaOrig="1020" w:dyaOrig="680">
          <v:shape id="_x0000_i1055" type="#_x0000_t75" style="width:51.05pt;height:33.5pt" o:ole="">
            <v:imagedata r:id="rId58" o:title=""/>
          </v:shape>
          <o:OLEObject Type="Embed" ProgID="Equation.3" ShapeID="_x0000_i1055" DrawAspect="Content" ObjectID="_1518619212" r:id="rId59"/>
        </w:object>
      </w:r>
    </w:p>
    <w:p w:rsidR="0004014B" w:rsidRPr="00D40F5C" w:rsidRDefault="00E0784E" w:rsidP="00E0784E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Expand </w:t>
      </w:r>
      <w:r w:rsidR="0004014B" w:rsidRPr="00D40F5C">
        <w:rPr>
          <w:rFonts w:ascii="Century Gothic" w:hAnsi="Century Gothic"/>
          <w:position w:val="-26"/>
          <w:sz w:val="18"/>
          <w:szCs w:val="18"/>
        </w:rPr>
        <w:object w:dxaOrig="1280" w:dyaOrig="680">
          <v:shape id="_x0000_i1056" type="#_x0000_t75" style="width:64.45pt;height:33.5pt" o:ole="">
            <v:imagedata r:id="rId60" o:title=""/>
          </v:shape>
          <o:OLEObject Type="Embed" ProgID="Equation.3" ShapeID="_x0000_i1056" DrawAspect="Content" ObjectID="_1518619213" r:id="rId61"/>
        </w:object>
      </w:r>
    </w:p>
    <w:p w:rsidR="0004014B" w:rsidRPr="00D40F5C" w:rsidRDefault="0004014B" w:rsidP="00E0784E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  <w:sectPr w:rsidR="0004014B" w:rsidRPr="00D40F5C" w:rsidSect="0004014B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</w:p>
    <w:p w:rsidR="0004014B" w:rsidRPr="00D40F5C" w:rsidRDefault="0004014B" w:rsidP="00E0784E">
      <w:pPr>
        <w:rPr>
          <w:rFonts w:ascii="Century Gothic" w:hAnsi="Century Gothic"/>
          <w:sz w:val="18"/>
          <w:szCs w:val="18"/>
        </w:r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</w:p>
    <w:p w:rsidR="0004014B" w:rsidRPr="00D40F5C" w:rsidRDefault="0004014B" w:rsidP="0004014B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  <w:sectPr w:rsidR="0004014B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04014B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Condense </w:t>
      </w:r>
      <w:r w:rsidR="0004014B" w:rsidRPr="00D40F5C">
        <w:rPr>
          <w:rFonts w:ascii="Century Gothic" w:hAnsi="Century Gothic"/>
          <w:position w:val="-10"/>
        </w:rPr>
        <w:object w:dxaOrig="1800" w:dyaOrig="340">
          <v:shape id="_x0000_i1057" type="#_x0000_t75" style="width:90.4pt;height:16.75pt" o:ole="">
            <v:imagedata r:id="rId62" o:title=""/>
          </v:shape>
          <o:OLEObject Type="Embed" ProgID="Equation.3" ShapeID="_x0000_i1057" DrawAspect="Content" ObjectID="_1518619214" r:id="rId63"/>
        </w:object>
      </w:r>
    </w:p>
    <w:p w:rsidR="00D40F5C" w:rsidRPr="00D40F5C" w:rsidRDefault="00D40F5C" w:rsidP="00D40F5C">
      <w:pPr>
        <w:pStyle w:val="ListParagraph"/>
        <w:rPr>
          <w:rFonts w:ascii="Century Gothic" w:hAnsi="Century Gothic"/>
          <w:sz w:val="18"/>
          <w:szCs w:val="18"/>
        </w:rPr>
      </w:pPr>
    </w:p>
    <w:p w:rsidR="0004014B" w:rsidRPr="00D40F5C" w:rsidRDefault="0004014B" w:rsidP="0004014B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Condense </w:t>
      </w:r>
      <w:r w:rsidRPr="00D40F5C">
        <w:rPr>
          <w:rFonts w:ascii="Century Gothic" w:hAnsi="Century Gothic"/>
          <w:position w:val="-12"/>
        </w:rPr>
        <w:object w:dxaOrig="1820" w:dyaOrig="360">
          <v:shape id="_x0000_i1058" type="#_x0000_t75" style="width:91.25pt;height:17.6pt" o:ole="">
            <v:imagedata r:id="rId64" o:title=""/>
          </v:shape>
          <o:OLEObject Type="Embed" ProgID="Equation.3" ShapeID="_x0000_i1058" DrawAspect="Content" ObjectID="_1518619215" r:id="rId65"/>
        </w:object>
      </w:r>
    </w:p>
    <w:p w:rsidR="0004014B" w:rsidRPr="00D40F5C" w:rsidRDefault="0004014B" w:rsidP="0004014B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Condense </w:t>
      </w:r>
      <w:r w:rsidRPr="00D40F5C">
        <w:rPr>
          <w:rFonts w:ascii="Century Gothic" w:hAnsi="Century Gothic"/>
          <w:position w:val="-10"/>
        </w:rPr>
        <w:object w:dxaOrig="2659" w:dyaOrig="340">
          <v:shape id="_x0000_i1059" type="#_x0000_t75" style="width:133.1pt;height:16.75pt" o:ole="">
            <v:imagedata r:id="rId66" o:title=""/>
          </v:shape>
          <o:OLEObject Type="Embed" ProgID="Equation.3" ShapeID="_x0000_i1059" DrawAspect="Content" ObjectID="_1518619216" r:id="rId67"/>
        </w:object>
      </w:r>
    </w:p>
    <w:p w:rsidR="0004014B" w:rsidRPr="00D40F5C" w:rsidRDefault="0004014B" w:rsidP="0004014B">
      <w:pPr>
        <w:pStyle w:val="ListParagraph"/>
        <w:rPr>
          <w:rFonts w:ascii="Century Gothic" w:hAnsi="Century Gothic"/>
          <w:sz w:val="18"/>
          <w:szCs w:val="18"/>
        </w:rPr>
        <w:sectPr w:rsidR="0004014B" w:rsidRPr="00D40F5C" w:rsidSect="0004014B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04014B" w:rsidRPr="00D40F5C" w:rsidRDefault="0004014B" w:rsidP="0004014B">
      <w:pPr>
        <w:pStyle w:val="ListParagraph"/>
        <w:rPr>
          <w:rFonts w:ascii="Century Gothic" w:hAnsi="Century Gothic"/>
          <w:sz w:val="18"/>
          <w:szCs w:val="18"/>
        </w:rPr>
      </w:pPr>
    </w:p>
    <w:p w:rsidR="0004014B" w:rsidRPr="00D40F5C" w:rsidRDefault="0004014B" w:rsidP="00E0784E">
      <w:pPr>
        <w:rPr>
          <w:rFonts w:ascii="Century Gothic" w:hAnsi="Century Gothic"/>
          <w:sz w:val="18"/>
          <w:szCs w:val="18"/>
        </w:rPr>
        <w:sectPr w:rsidR="0004014B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84E" w:rsidRPr="00D40F5C" w:rsidRDefault="00E0784E" w:rsidP="00E0784E">
      <w:pPr>
        <w:rPr>
          <w:rFonts w:ascii="Century Gothic" w:hAnsi="Century Gothic"/>
          <w:sz w:val="18"/>
          <w:szCs w:val="18"/>
        </w:rPr>
      </w:pPr>
    </w:p>
    <w:p w:rsidR="0004014B" w:rsidRPr="00D40F5C" w:rsidRDefault="0004014B" w:rsidP="0004014B">
      <w:pPr>
        <w:pStyle w:val="NoSpacing"/>
        <w:tabs>
          <w:tab w:val="left" w:pos="5760"/>
        </w:tabs>
        <w:spacing w:line="276" w:lineRule="auto"/>
        <w:rPr>
          <w:rFonts w:ascii="Century Gothic" w:hAnsi="Century Gothic"/>
          <w:b/>
          <w:sz w:val="18"/>
          <w:szCs w:val="18"/>
        </w:rPr>
      </w:pPr>
    </w:p>
    <w:p w:rsidR="0004014B" w:rsidRPr="00D40F5C" w:rsidRDefault="00D40F5C" w:rsidP="0004014B">
      <w:pPr>
        <w:pStyle w:val="NoSpacing"/>
        <w:tabs>
          <w:tab w:val="left" w:pos="5760"/>
        </w:tabs>
        <w:spacing w:line="276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-10795</wp:posOffset>
                </wp:positionH>
                <wp:positionV relativeFrom="paragraph">
                  <wp:posOffset>350520</wp:posOffset>
                </wp:positionV>
                <wp:extent cx="9218295" cy="1732915"/>
                <wp:effectExtent l="8255" t="7620" r="12700" b="1206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29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F5C" w:rsidRPr="00D40F5C" w:rsidRDefault="00D40F5C" w:rsidP="00D40F5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04014B" w:rsidRPr="00D40F5C" w:rsidRDefault="0004014B" w:rsidP="00D40F5C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RULE:  </w:t>
                            </w:r>
                            <w:r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If there are multiple logs on the same side of an equation, ___________________ before solving, then apply the rules from Day 1 (cancel, swoosh, or COB)</w:t>
                            </w:r>
                          </w:p>
                          <w:p w:rsidR="0004014B" w:rsidRPr="00D40F5C" w:rsidRDefault="0004014B" w:rsidP="0004014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6"/>
                                <w:szCs w:val="18"/>
                              </w:rPr>
                            </w:pPr>
                          </w:p>
                          <w:p w:rsidR="0004014B" w:rsidRPr="00D40F5C" w:rsidRDefault="00D40F5C" w:rsidP="0004014B">
                            <w:pPr>
                              <w:pStyle w:val="NoSpacing"/>
                              <w:tabs>
                                <w:tab w:val="left" w:pos="729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8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position w:val="-12"/>
                                <w:sz w:val="18"/>
                                <w:szCs w:val="18"/>
                              </w:rPr>
                              <w:object w:dxaOrig="2380" w:dyaOrig="360">
                                <v:shape id="_x0000_i1061" type="#_x0000_t75" style="width:118.9pt;height:18.4pt" o:ole="">
                                  <v:imagedata r:id="rId68" o:title=""/>
                                </v:shape>
                                <o:OLEObject Type="Embed" ProgID="Equation.3" ShapeID="_x0000_i1061" DrawAspect="Content" ObjectID="_1518619238" r:id="rId69"/>
                              </w:objec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position w:val="-12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Example 9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04014B" w:rsidRPr="00D40F5C">
                              <w:rPr>
                                <w:rFonts w:ascii="Century Gothic" w:hAnsi="Century Gothic"/>
                                <w:b/>
                                <w:position w:val="-10"/>
                                <w:sz w:val="18"/>
                                <w:szCs w:val="18"/>
                              </w:rPr>
                              <w:object w:dxaOrig="2720" w:dyaOrig="340">
                                <v:shape id="_x0000_i1063" type="#_x0000_t75" style="width:135.65pt;height:17.6pt" o:ole="">
                                  <v:imagedata r:id="rId70" o:title=""/>
                                </v:shape>
                                <o:OLEObject Type="Embed" ProgID="Equation.3" ShapeID="_x0000_i1063" DrawAspect="Content" ObjectID="_1518619239" r:id="rId71"/>
                              </w:object>
                            </w:r>
                          </w:p>
                          <w:p w:rsidR="0004014B" w:rsidRPr="0076183B" w:rsidRDefault="0004014B" w:rsidP="000401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85pt;margin-top:27.6pt;width:725.85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" o:allowoverlap="f" strokeweight="1pt">
                <v:stroke dashstyle="longDashDotDot"/>
                <v:textbox>
                  <w:txbxContent>
                    <w:p w:rsidR="00D40F5C" w:rsidRPr="00D40F5C" w:rsidRDefault="00D40F5C" w:rsidP="00D40F5C">
                      <w:pPr>
                        <w:jc w:val="both"/>
                        <w:rPr>
                          <w:rFonts w:ascii="Century Gothic" w:hAnsi="Century Gothic"/>
                          <w:b/>
                          <w:sz w:val="8"/>
                          <w:szCs w:val="18"/>
                        </w:rPr>
                      </w:pPr>
                    </w:p>
                    <w:p w:rsidR="0004014B" w:rsidRPr="00D40F5C" w:rsidRDefault="0004014B" w:rsidP="00D40F5C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RULE:  </w:t>
                      </w:r>
                      <w:r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>If there are multiple logs on the same side of an equation, ___________________ before solving, then apply the rules from Day 1 (cancel, swoosh, or COB)</w:t>
                      </w:r>
                    </w:p>
                    <w:p w:rsidR="0004014B" w:rsidRPr="00D40F5C" w:rsidRDefault="0004014B" w:rsidP="0004014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6"/>
                          <w:szCs w:val="18"/>
                        </w:rPr>
                      </w:pPr>
                    </w:p>
                    <w:p w:rsidR="0004014B" w:rsidRPr="00D40F5C" w:rsidRDefault="00D40F5C" w:rsidP="0004014B">
                      <w:pPr>
                        <w:pStyle w:val="NoSpacing"/>
                        <w:tabs>
                          <w:tab w:val="left" w:pos="7290"/>
                        </w:tabs>
                        <w:spacing w:line="276" w:lineRule="auto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8</w: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:</w:t>
                      </w:r>
                      <w:r w:rsidR="0004014B" w:rsidRPr="00D40F5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position w:val="-12"/>
                          <w:sz w:val="18"/>
                          <w:szCs w:val="18"/>
                        </w:rPr>
                        <w:object w:dxaOrig="2380" w:dyaOrig="360">
                          <v:shape id="_x0000_i1061" type="#_x0000_t75" style="width:118.9pt;height:18.4pt" o:ole="">
                            <v:imagedata r:id="rId68" o:title=""/>
                          </v:shape>
                          <o:OLEObject Type="Embed" ProgID="Equation.3" ShapeID="_x0000_i1061" DrawAspect="Content" ObjectID="_1518619238" r:id="rId72"/>
                        </w:objec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position w:val="-12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Example 9</w: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:  </w:t>
                      </w:r>
                      <w:r w:rsidR="0004014B" w:rsidRPr="00D40F5C">
                        <w:rPr>
                          <w:rFonts w:ascii="Century Gothic" w:hAnsi="Century Gothic"/>
                          <w:b/>
                          <w:position w:val="-10"/>
                          <w:sz w:val="18"/>
                          <w:szCs w:val="18"/>
                        </w:rPr>
                        <w:object w:dxaOrig="2720" w:dyaOrig="340">
                          <v:shape id="_x0000_i1063" type="#_x0000_t75" style="width:135.65pt;height:17.6pt" o:ole="">
                            <v:imagedata r:id="rId70" o:title=""/>
                          </v:shape>
                          <o:OLEObject Type="Embed" ProgID="Equation.3" ShapeID="_x0000_i1063" DrawAspect="Content" ObjectID="_1518619239" r:id="rId73"/>
                        </w:object>
                      </w:r>
                    </w:p>
                    <w:p w:rsidR="0004014B" w:rsidRPr="0076183B" w:rsidRDefault="0004014B" w:rsidP="0004014B"/>
                  </w:txbxContent>
                </v:textbox>
                <w10:wrap type="square"/>
              </v:shape>
            </w:pict>
          </mc:Fallback>
        </mc:AlternateContent>
      </w:r>
    </w:p>
    <w:p w:rsidR="0004014B" w:rsidRPr="00D40F5C" w:rsidRDefault="0004014B" w:rsidP="0004014B">
      <w:pPr>
        <w:pStyle w:val="NoSpacing"/>
        <w:tabs>
          <w:tab w:val="left" w:pos="5760"/>
        </w:tabs>
        <w:spacing w:line="276" w:lineRule="auto"/>
        <w:rPr>
          <w:rFonts w:ascii="Century Gothic" w:hAnsi="Century Gothic"/>
          <w:b/>
          <w:sz w:val="14"/>
          <w:szCs w:val="14"/>
        </w:rPr>
      </w:pPr>
    </w:p>
    <w:p w:rsidR="0004014B" w:rsidRPr="00D40F5C" w:rsidRDefault="0004014B" w:rsidP="0004014B">
      <w:pPr>
        <w:pStyle w:val="NoSpacing"/>
        <w:tabs>
          <w:tab w:val="left" w:pos="5760"/>
        </w:tabs>
        <w:spacing w:line="276" w:lineRule="auto"/>
        <w:rPr>
          <w:rFonts w:ascii="Century Gothic" w:hAnsi="Century Gothic"/>
          <w:b/>
          <w:sz w:val="15"/>
          <w:szCs w:val="15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  <w:sectPr w:rsidR="00E51722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4014B" w:rsidRPr="00D40F5C" w:rsidRDefault="0004014B" w:rsidP="00E51722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Expand </w:t>
      </w:r>
      <w:r w:rsidR="00E51722" w:rsidRPr="00D40F5C">
        <w:rPr>
          <w:rFonts w:ascii="Century Gothic" w:hAnsi="Century Gothic"/>
          <w:position w:val="-26"/>
          <w:sz w:val="18"/>
          <w:szCs w:val="18"/>
        </w:rPr>
        <w:object w:dxaOrig="1380" w:dyaOrig="720">
          <v:shape id="_x0000_i1064" type="#_x0000_t75" style="width:69.5pt;height:35.15pt" o:ole="">
            <v:imagedata r:id="rId74" o:title=""/>
          </v:shape>
          <o:OLEObject Type="Embed" ProgID="Equation.3" ShapeID="_x0000_i1064" DrawAspect="Content" ObjectID="_1518619217" r:id="rId75"/>
        </w:object>
      </w:r>
    </w:p>
    <w:p w:rsidR="0004014B" w:rsidRPr="00D40F5C" w:rsidRDefault="0004014B" w:rsidP="00E51722">
      <w:pPr>
        <w:pStyle w:val="NoSpacing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Condense </w:t>
      </w:r>
      <w:r w:rsidR="00E51722" w:rsidRPr="00D40F5C">
        <w:rPr>
          <w:rFonts w:ascii="Century Gothic" w:hAnsi="Century Gothic"/>
          <w:position w:val="-10"/>
        </w:rPr>
        <w:object w:dxaOrig="2460" w:dyaOrig="340">
          <v:shape id="_x0000_i1065" type="#_x0000_t75" style="width:123.05pt;height:16.75pt" o:ole="">
            <v:imagedata r:id="rId76" o:title=""/>
          </v:shape>
          <o:OLEObject Type="Embed" ProgID="Equation.3" ShapeID="_x0000_i1065" DrawAspect="Content" ObjectID="_1518619218" r:id="rId77"/>
        </w:object>
      </w:r>
    </w:p>
    <w:p w:rsidR="00E51722" w:rsidRPr="00D40F5C" w:rsidRDefault="00E51722" w:rsidP="00E51722">
      <w:pPr>
        <w:pStyle w:val="NoSpacing"/>
        <w:ind w:left="720"/>
        <w:rPr>
          <w:rFonts w:ascii="Century Gothic" w:hAnsi="Century Gothic"/>
          <w:b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Solve for x:  </w:t>
      </w:r>
      <w:r w:rsidRPr="00D40F5C">
        <w:rPr>
          <w:rFonts w:ascii="Century Gothic" w:hAnsi="Century Gothic"/>
          <w:position w:val="-12"/>
        </w:rPr>
        <w:object w:dxaOrig="2320" w:dyaOrig="360">
          <v:shape id="_x0000_i1066" type="#_x0000_t75" style="width:116.35pt;height:17.6pt" o:ole="">
            <v:imagedata r:id="rId78" o:title=""/>
          </v:shape>
          <o:OLEObject Type="Embed" ProgID="Equation.3" ShapeID="_x0000_i1066" DrawAspect="Content" ObjectID="_1518619219" r:id="rId79"/>
        </w:object>
      </w:r>
    </w:p>
    <w:p w:rsidR="00E51722" w:rsidRPr="00D40F5C" w:rsidRDefault="00E51722" w:rsidP="00E51722">
      <w:pPr>
        <w:pStyle w:val="NoSpacing"/>
        <w:tabs>
          <w:tab w:val="left" w:pos="5760"/>
        </w:tabs>
        <w:ind w:left="720"/>
        <w:rPr>
          <w:rFonts w:ascii="Century Gothic" w:hAnsi="Century Gothic"/>
          <w:sz w:val="18"/>
          <w:szCs w:val="18"/>
        </w:rPr>
        <w:sectPr w:rsidR="00E51722" w:rsidRPr="00D40F5C" w:rsidSect="00E51722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72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72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72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tabs>
          <w:tab w:val="left" w:pos="5760"/>
        </w:tabs>
        <w:rPr>
          <w:rFonts w:ascii="Century Gothic" w:hAnsi="Century Gothic"/>
          <w:sz w:val="18"/>
          <w:szCs w:val="18"/>
        </w:rPr>
        <w:sectPr w:rsidR="00E51722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B1CBF" w:rsidRDefault="00EB1CBF" w:rsidP="00E51722">
      <w:pPr>
        <w:pStyle w:val="NoSpacing"/>
        <w:ind w:left="360"/>
        <w:rPr>
          <w:rFonts w:ascii="Century Gothic" w:hAnsi="Century Gothic"/>
          <w:sz w:val="18"/>
          <w:szCs w:val="18"/>
        </w:rPr>
      </w:pPr>
    </w:p>
    <w:p w:rsidR="00D40F5C" w:rsidRPr="00D40F5C" w:rsidRDefault="00D40F5C" w:rsidP="00E51722">
      <w:pPr>
        <w:pStyle w:val="NoSpacing"/>
        <w:ind w:left="36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tabs>
          <w:tab w:val="left" w:pos="5760"/>
        </w:tabs>
        <w:rPr>
          <w:rFonts w:ascii="Century Gothic" w:hAnsi="Century Gothic"/>
          <w:sz w:val="18"/>
          <w:szCs w:val="18"/>
        </w:rPr>
        <w:sectPr w:rsidR="00E51722" w:rsidRPr="00D40F5C" w:rsidSect="00E0784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tabs>
          <w:tab w:val="left" w:pos="5760"/>
        </w:tabs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Solve for x:  </w:t>
      </w:r>
      <w:r w:rsidRPr="00D40F5C">
        <w:rPr>
          <w:rFonts w:ascii="Century Gothic" w:hAnsi="Century Gothic"/>
          <w:position w:val="-10"/>
        </w:rPr>
        <w:object w:dxaOrig="1760" w:dyaOrig="320">
          <v:shape id="_x0000_i1070" type="#_x0000_t75" style="width:87.9pt;height:15.9pt" o:ole="">
            <v:imagedata r:id="rId80" o:title=""/>
          </v:shape>
          <o:OLEObject Type="Embed" ProgID="Equation.3" ShapeID="_x0000_i1070" DrawAspect="Content" ObjectID="_1518619220" r:id="rId81"/>
        </w:object>
      </w:r>
    </w:p>
    <w:p w:rsidR="00E51722" w:rsidRPr="00D40F5C" w:rsidRDefault="00E51722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51722" w:rsidRDefault="00E51722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D40F5C" w:rsidRPr="00D40F5C" w:rsidRDefault="00D40F5C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tabs>
          <w:tab w:val="left" w:pos="5760"/>
        </w:tabs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Solve for x:  </w:t>
      </w:r>
      <w:r w:rsidRPr="00D40F5C">
        <w:rPr>
          <w:rFonts w:ascii="Century Gothic" w:hAnsi="Century Gothic"/>
          <w:position w:val="-10"/>
        </w:rPr>
        <w:object w:dxaOrig="2540" w:dyaOrig="320">
          <v:shape id="_x0000_i1071" type="#_x0000_t75" style="width:127.25pt;height:15.9pt" o:ole="">
            <v:imagedata r:id="rId82" o:title=""/>
          </v:shape>
          <o:OLEObject Type="Embed" ProgID="Equation.3" ShapeID="_x0000_i1071" DrawAspect="Content" ObjectID="_1518619221" r:id="rId83"/>
        </w:object>
      </w:r>
    </w:p>
    <w:p w:rsidR="00E51722" w:rsidRDefault="00E51722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D40F5C" w:rsidRDefault="00D40F5C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D40F5C" w:rsidRDefault="00D40F5C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B1CBF" w:rsidRDefault="00EB1CBF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B1CBF" w:rsidRPr="00D40F5C" w:rsidRDefault="00EB1CBF" w:rsidP="00E51722">
      <w:pPr>
        <w:pStyle w:val="ListParagraph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tabs>
          <w:tab w:val="left" w:pos="5760"/>
        </w:tabs>
        <w:ind w:left="360"/>
        <w:rPr>
          <w:rFonts w:ascii="Century Gothic" w:hAnsi="Century Gothic"/>
          <w:sz w:val="18"/>
          <w:szCs w:val="18"/>
        </w:rPr>
      </w:pPr>
    </w:p>
    <w:p w:rsidR="00E51722" w:rsidRPr="00D40F5C" w:rsidRDefault="00E51722" w:rsidP="00E51722">
      <w:pPr>
        <w:pStyle w:val="NoSpacing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D40F5C">
        <w:rPr>
          <w:rFonts w:ascii="Century Gothic" w:hAnsi="Century Gothic"/>
          <w:sz w:val="18"/>
          <w:szCs w:val="18"/>
        </w:rPr>
        <w:lastRenderedPageBreak/>
        <w:t xml:space="preserve">Solve for x:  </w:t>
      </w:r>
      <w:r w:rsidRPr="00D40F5C">
        <w:rPr>
          <w:rFonts w:ascii="Century Gothic" w:hAnsi="Century Gothic"/>
          <w:position w:val="-12"/>
        </w:rPr>
        <w:object w:dxaOrig="2380" w:dyaOrig="360">
          <v:shape id="_x0000_i1072" type="#_x0000_t75" style="width:119.7pt;height:17.6pt" o:ole="">
            <v:imagedata r:id="rId84" o:title=""/>
          </v:shape>
          <o:OLEObject Type="Embed" ProgID="Equation.3" ShapeID="_x0000_i1072" DrawAspect="Content" ObjectID="_1518619222" r:id="rId85"/>
        </w:object>
      </w:r>
    </w:p>
    <w:sectPr w:rsidR="00E51722" w:rsidRPr="00D40F5C" w:rsidSect="00E51722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565"/>
    <w:multiLevelType w:val="hybridMultilevel"/>
    <w:tmpl w:val="4C664DD0"/>
    <w:lvl w:ilvl="0" w:tplc="B1A21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2FF0"/>
    <w:multiLevelType w:val="hybridMultilevel"/>
    <w:tmpl w:val="2750813A"/>
    <w:lvl w:ilvl="0" w:tplc="19F648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1A4"/>
    <w:multiLevelType w:val="hybridMultilevel"/>
    <w:tmpl w:val="B798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A378F"/>
    <w:multiLevelType w:val="hybridMultilevel"/>
    <w:tmpl w:val="064623DE"/>
    <w:lvl w:ilvl="0" w:tplc="819A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B3A46"/>
    <w:multiLevelType w:val="hybridMultilevel"/>
    <w:tmpl w:val="25046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4E"/>
    <w:rsid w:val="00032B3A"/>
    <w:rsid w:val="0004014B"/>
    <w:rsid w:val="007C7C1B"/>
    <w:rsid w:val="00D40F5C"/>
    <w:rsid w:val="00E0784E"/>
    <w:rsid w:val="00E51722"/>
    <w:rsid w:val="00E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4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0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4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0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6.bin"/><Relationship Id="rId68" Type="http://schemas.openxmlformats.org/officeDocument/2006/relationships/image" Target="media/image24.wmf"/><Relationship Id="rId76" Type="http://schemas.openxmlformats.org/officeDocument/2006/relationships/image" Target="media/image27.wmf"/><Relationship Id="rId84" Type="http://schemas.openxmlformats.org/officeDocument/2006/relationships/image" Target="media/image31.wmf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53" Type="http://schemas.openxmlformats.org/officeDocument/2006/relationships/oleObject" Target="embeddings/oleObject31.bin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image" Target="media/image26.wmf"/><Relationship Id="rId79" Type="http://schemas.openxmlformats.org/officeDocument/2006/relationships/oleObject" Target="embeddings/oleObject45.bin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35.bin"/><Relationship Id="rId82" Type="http://schemas.openxmlformats.org/officeDocument/2006/relationships/image" Target="media/image30.wmf"/><Relationship Id="rId19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7.bin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41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8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3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6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74E6-D2E5-4900-BC8C-5E504F52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4</cp:revision>
  <dcterms:created xsi:type="dcterms:W3CDTF">2016-03-04T14:33:00Z</dcterms:created>
  <dcterms:modified xsi:type="dcterms:W3CDTF">2016-03-04T22:51:00Z</dcterms:modified>
</cp:coreProperties>
</file>