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3640"/>
        <w:gridCol w:w="3740"/>
        <w:gridCol w:w="3732"/>
      </w:tblGrid>
      <w:tr w:rsidR="00582288" w:rsidTr="00C56208">
        <w:trPr>
          <w:trHeight w:val="5610"/>
        </w:trPr>
        <w:tc>
          <w:tcPr>
            <w:tcW w:w="3978" w:type="dxa"/>
            <w:vAlign w:val="center"/>
          </w:tcPr>
          <w:tbl>
            <w:tblPr>
              <w:tblStyle w:val="TableGrid"/>
              <w:tblW w:w="0" w:type="auto"/>
              <w:tblBorders>
                <w:top w:val="dotDash" w:sz="6" w:space="0" w:color="auto"/>
                <w:left w:val="dotDash" w:sz="6" w:space="0" w:color="auto"/>
                <w:bottom w:val="dotDash" w:sz="6" w:space="0" w:color="auto"/>
                <w:right w:val="dotDash" w:sz="6" w:space="0" w:color="auto"/>
                <w:insideH w:val="dotDash" w:sz="6" w:space="0" w:color="auto"/>
                <w:insideV w:val="dotDash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2"/>
            </w:tblGrid>
            <w:tr w:rsidR="00582288" w:rsidTr="0064590F">
              <w:tc>
                <w:tcPr>
                  <w:tcW w:w="3682" w:type="dxa"/>
                </w:tcPr>
                <w:p w:rsidR="00582288" w:rsidRPr="00582288" w:rsidRDefault="00582288" w:rsidP="00582288">
                  <w:pPr>
                    <w:pStyle w:val="NoSpacing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582288">
                    <w:rPr>
                      <w:rFonts w:ascii="Century Gothic" w:hAnsi="Century Gothic"/>
                      <w:sz w:val="18"/>
                    </w:rPr>
                    <w:t xml:space="preserve"> </w:t>
                  </w:r>
                </w:p>
                <w:p w:rsidR="00582288" w:rsidRPr="00582288" w:rsidRDefault="00582288" w:rsidP="00582288">
                  <w:pPr>
                    <w:pStyle w:val="NoSpacing"/>
                    <w:jc w:val="center"/>
                    <w:rPr>
                      <w:rFonts w:ascii="Britannic Bold" w:hAnsi="Britannic Bold"/>
                      <w:sz w:val="72"/>
                    </w:rPr>
                  </w:pPr>
                  <w:r w:rsidRPr="00582288">
                    <w:rPr>
                      <w:rFonts w:ascii="Britannic Bold" w:hAnsi="Britannic Bold"/>
                      <w:sz w:val="72"/>
                    </w:rPr>
                    <w:t>Where have we seen imaginary numbers before?</w:t>
                  </w:r>
                </w:p>
                <w:p w:rsidR="00582288" w:rsidRDefault="00582288" w:rsidP="00582288">
                  <w:pPr>
                    <w:pStyle w:val="NoSpacing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582288" w:rsidRDefault="00582288" w:rsidP="0058228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380" w:type="dxa"/>
            <w:gridSpan w:val="2"/>
            <w:vMerge w:val="restart"/>
            <w:vAlign w:val="center"/>
          </w:tcPr>
          <w:p w:rsidR="00582288" w:rsidRDefault="00582288" w:rsidP="0058228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582288" w:rsidRPr="00582288" w:rsidRDefault="00582288" w:rsidP="00582288"/>
          <w:p w:rsidR="00582288" w:rsidRDefault="00582288" w:rsidP="0058228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582288" w:rsidRPr="00582288" w:rsidRDefault="00582288" w:rsidP="00582288">
            <w:pPr>
              <w:pStyle w:val="NoSpacing"/>
              <w:jc w:val="center"/>
            </w:pPr>
          </w:p>
        </w:tc>
        <w:tc>
          <w:tcPr>
            <w:tcW w:w="3732" w:type="dxa"/>
            <w:vAlign w:val="center"/>
          </w:tcPr>
          <w:tbl>
            <w:tblPr>
              <w:tblStyle w:val="TableGrid"/>
              <w:tblW w:w="3754" w:type="dxa"/>
              <w:tblBorders>
                <w:top w:val="dotDash" w:sz="6" w:space="0" w:color="auto"/>
                <w:left w:val="dotDash" w:sz="6" w:space="0" w:color="auto"/>
                <w:bottom w:val="dotDash" w:sz="6" w:space="0" w:color="auto"/>
                <w:right w:val="dotDash" w:sz="6" w:space="0" w:color="auto"/>
                <w:insideH w:val="dotDash" w:sz="6" w:space="0" w:color="auto"/>
                <w:insideV w:val="dotDash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4"/>
            </w:tblGrid>
            <w:tr w:rsidR="00582288" w:rsidTr="0064590F">
              <w:trPr>
                <w:trHeight w:val="5213"/>
              </w:trPr>
              <w:tc>
                <w:tcPr>
                  <w:tcW w:w="3754" w:type="dxa"/>
                  <w:vAlign w:val="center"/>
                </w:tcPr>
                <w:p w:rsidR="00582288" w:rsidRPr="00582288" w:rsidRDefault="00582288" w:rsidP="00582288">
                  <w:pPr>
                    <w:pStyle w:val="NoSpacing"/>
                    <w:jc w:val="center"/>
                    <w:rPr>
                      <w:rFonts w:ascii="Britannic Bold" w:hAnsi="Britannic Bold"/>
                      <w:sz w:val="20"/>
                    </w:rPr>
                  </w:pPr>
                  <w:r w:rsidRPr="00582288">
                    <w:rPr>
                      <w:rFonts w:ascii="Britannic Bold" w:hAnsi="Britannic Bold"/>
                      <w:sz w:val="72"/>
                    </w:rPr>
                    <w:t>Imaginary Numbers</w:t>
                  </w:r>
                </w:p>
              </w:tc>
            </w:tr>
          </w:tbl>
          <w:p w:rsidR="00582288" w:rsidRDefault="00582288" w:rsidP="0058228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82288" w:rsidTr="00C56208">
        <w:trPr>
          <w:trHeight w:val="5718"/>
        </w:trPr>
        <w:tc>
          <w:tcPr>
            <w:tcW w:w="3978" w:type="dxa"/>
            <w:vAlign w:val="center"/>
          </w:tcPr>
          <w:tbl>
            <w:tblPr>
              <w:tblStyle w:val="TableGrid"/>
              <w:tblW w:w="0" w:type="auto"/>
              <w:tblBorders>
                <w:top w:val="dotDash" w:sz="6" w:space="0" w:color="auto"/>
                <w:left w:val="dotDash" w:sz="6" w:space="0" w:color="auto"/>
                <w:bottom w:val="dotDash" w:sz="6" w:space="0" w:color="auto"/>
                <w:right w:val="dotDash" w:sz="6" w:space="0" w:color="auto"/>
                <w:insideH w:val="dotDash" w:sz="6" w:space="0" w:color="auto"/>
                <w:insideV w:val="dotDash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2"/>
            </w:tblGrid>
            <w:tr w:rsidR="00582288" w:rsidTr="0064590F">
              <w:trPr>
                <w:trHeight w:val="5498"/>
              </w:trPr>
              <w:tc>
                <w:tcPr>
                  <w:tcW w:w="3682" w:type="dxa"/>
                  <w:vAlign w:val="center"/>
                </w:tcPr>
                <w:p w:rsidR="00362F43" w:rsidRPr="00362F43" w:rsidRDefault="00362F43" w:rsidP="00362F43">
                  <w:pPr>
                    <w:pStyle w:val="NoSpacing"/>
                    <w:jc w:val="center"/>
                    <w:rPr>
                      <w:rFonts w:ascii="Britannic Bold" w:hAnsi="Britannic Bold"/>
                      <w:sz w:val="70"/>
                      <w:szCs w:val="70"/>
                    </w:rPr>
                  </w:pPr>
                  <w:r w:rsidRPr="00362F43">
                    <w:rPr>
                      <w:rFonts w:ascii="Britannic Bold" w:hAnsi="Britannic Bold"/>
                      <w:sz w:val="68"/>
                      <w:szCs w:val="68"/>
                    </w:rPr>
                    <w:t xml:space="preserve">Simplifying </w:t>
                  </w:r>
                  <w:r w:rsidRPr="00362F43">
                    <w:rPr>
                      <w:rFonts w:ascii="Britannic Bold" w:hAnsi="Britannic Bold"/>
                      <w:sz w:val="70"/>
                      <w:szCs w:val="70"/>
                    </w:rPr>
                    <w:t>Powers</w:t>
                  </w:r>
                </w:p>
                <w:p w:rsidR="00582288" w:rsidRPr="00362F43" w:rsidRDefault="00362F43" w:rsidP="00362F43">
                  <w:pPr>
                    <w:pStyle w:val="NoSpacing"/>
                    <w:jc w:val="center"/>
                    <w:rPr>
                      <w:rFonts w:ascii="Britannic Bold" w:hAnsi="Britannic Bold"/>
                      <w:sz w:val="70"/>
                      <w:szCs w:val="70"/>
                    </w:rPr>
                  </w:pPr>
                  <w:r w:rsidRPr="00362F43">
                    <w:rPr>
                      <w:rFonts w:ascii="Britannic Bold" w:hAnsi="Britannic Bold"/>
                      <w:sz w:val="70"/>
                      <w:szCs w:val="70"/>
                    </w:rPr>
                    <w:t>of i’s</w:t>
                  </w:r>
                </w:p>
              </w:tc>
            </w:tr>
          </w:tbl>
          <w:p w:rsidR="00582288" w:rsidRDefault="00582288" w:rsidP="0058228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380" w:type="dxa"/>
            <w:gridSpan w:val="2"/>
            <w:vMerge/>
            <w:vAlign w:val="center"/>
          </w:tcPr>
          <w:p w:rsidR="00582288" w:rsidRDefault="00582288" w:rsidP="0058228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32" w:type="dxa"/>
            <w:vAlign w:val="center"/>
          </w:tcPr>
          <w:tbl>
            <w:tblPr>
              <w:tblStyle w:val="TableGrid"/>
              <w:tblW w:w="3754" w:type="dxa"/>
              <w:tblBorders>
                <w:top w:val="dotDash" w:sz="6" w:space="0" w:color="auto"/>
                <w:left w:val="dotDash" w:sz="6" w:space="0" w:color="auto"/>
                <w:bottom w:val="dotDash" w:sz="6" w:space="0" w:color="auto"/>
                <w:right w:val="dotDash" w:sz="6" w:space="0" w:color="auto"/>
                <w:insideH w:val="dotDash" w:sz="6" w:space="0" w:color="auto"/>
                <w:insideV w:val="dotDash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4"/>
            </w:tblGrid>
            <w:tr w:rsidR="00582288" w:rsidTr="0064590F">
              <w:trPr>
                <w:trHeight w:val="5445"/>
              </w:trPr>
              <w:tc>
                <w:tcPr>
                  <w:tcW w:w="3754" w:type="dxa"/>
                  <w:vAlign w:val="center"/>
                </w:tcPr>
                <w:p w:rsidR="00582288" w:rsidRPr="00362F43" w:rsidRDefault="00362F43" w:rsidP="0077751F">
                  <w:pPr>
                    <w:pStyle w:val="NoSpacing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  <w:r w:rsidRPr="00C56208">
                    <w:rPr>
                      <w:rFonts w:ascii="Britannic Bold" w:hAnsi="Britannic Bold"/>
                      <w:sz w:val="56"/>
                      <w:szCs w:val="72"/>
                    </w:rPr>
                    <w:t>The Patterns of Powers, Signs, 1’s, and i’s</w:t>
                  </w:r>
                </w:p>
              </w:tc>
            </w:tr>
          </w:tbl>
          <w:p w:rsidR="00582288" w:rsidRDefault="00582288" w:rsidP="0058228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82288" w:rsidTr="00C56208">
        <w:trPr>
          <w:trHeight w:val="5520"/>
        </w:trPr>
        <w:tc>
          <w:tcPr>
            <w:tcW w:w="7618" w:type="dxa"/>
            <w:gridSpan w:val="2"/>
          </w:tcPr>
          <w:p w:rsidR="00362F43" w:rsidRPr="0077751F" w:rsidRDefault="00362F43" w:rsidP="00362F43">
            <w:pPr>
              <w:pStyle w:val="NoSpacing"/>
              <w:jc w:val="center"/>
              <w:rPr>
                <w:rFonts w:ascii="Franklin Gothic Demi Cond" w:hAnsi="Franklin Gothic Demi Cond"/>
                <w:sz w:val="36"/>
              </w:rPr>
            </w:pPr>
            <w:r w:rsidRPr="0077751F">
              <w:rPr>
                <w:rFonts w:ascii="Franklin Gothic Demi Cond" w:hAnsi="Franklin Gothic Demi Cond"/>
                <w:sz w:val="36"/>
              </w:rPr>
              <w:lastRenderedPageBreak/>
              <w:t>Imaginary Numbers</w:t>
            </w:r>
          </w:p>
          <w:p w:rsidR="00362F43" w:rsidRDefault="00362F43" w:rsidP="00362F43">
            <w:pPr>
              <w:pStyle w:val="NoSpacing"/>
              <w:rPr>
                <w:rFonts w:ascii="Franklin Gothic Demi Cond" w:hAnsi="Franklin Gothic Demi Cond"/>
                <w:sz w:val="20"/>
              </w:rPr>
            </w:pPr>
          </w:p>
          <w:p w:rsidR="00362F43" w:rsidRPr="0077751F" w:rsidRDefault="0064590F" w:rsidP="00362F43">
            <w:pPr>
              <w:pStyle w:val="NoSpacing"/>
              <w:jc w:val="both"/>
              <w:rPr>
                <w:rFonts w:ascii="Franklin Gothic Demi Cond" w:hAnsi="Franklin Gothic Demi Cond"/>
                <w:sz w:val="26"/>
                <w:szCs w:val="26"/>
              </w:rPr>
            </w:pPr>
            <w:r>
              <w:rPr>
                <w:rFonts w:ascii="Franklin Gothic Demi Cond" w:hAnsi="Franklin Gothic Demi Cond"/>
                <w:sz w:val="26"/>
                <w:szCs w:val="26"/>
              </w:rPr>
              <w:t>Until</w:t>
            </w:r>
            <w:r w:rsidR="00362F43" w:rsidRPr="0077751F">
              <w:rPr>
                <w:rFonts w:ascii="Franklin Gothic Demi Cond" w:hAnsi="Franklin Gothic Demi Cond"/>
                <w:sz w:val="26"/>
                <w:szCs w:val="26"/>
              </w:rPr>
              <w:t xml:space="preserve"> now you have been told you cannot take the square root of a negative number.  Now, however, you can take the square root of a negative number, but it involves a new number called “</w:t>
            </w:r>
            <w:proofErr w:type="spellStart"/>
            <w:r w:rsidR="00362F43" w:rsidRPr="0077751F">
              <w:rPr>
                <w:rFonts w:ascii="Franklin Gothic Demi Cond" w:hAnsi="Franklin Gothic Demi Cond"/>
                <w:sz w:val="26"/>
                <w:szCs w:val="26"/>
              </w:rPr>
              <w:t>i</w:t>
            </w:r>
            <w:proofErr w:type="spellEnd"/>
            <w:r w:rsidR="00362F43" w:rsidRPr="0077751F">
              <w:rPr>
                <w:rFonts w:ascii="Franklin Gothic Demi Cond" w:hAnsi="Franklin Gothic Demi Cond"/>
                <w:sz w:val="26"/>
                <w:szCs w:val="26"/>
              </w:rPr>
              <w:t>” which is called the imaginary number.</w:t>
            </w:r>
          </w:p>
          <w:p w:rsidR="00362F43" w:rsidRDefault="00362F43" w:rsidP="00362F43">
            <w:pPr>
              <w:pStyle w:val="NoSpacing"/>
              <w:rPr>
                <w:rFonts w:ascii="Franklin Gothic Demi Cond" w:hAnsi="Franklin Gothic Demi Cond"/>
                <w:sz w:val="20"/>
              </w:rPr>
            </w:pPr>
          </w:p>
          <w:p w:rsidR="00362F43" w:rsidRDefault="00362F43" w:rsidP="006538C5">
            <w:pPr>
              <w:pStyle w:val="NoSpacing"/>
              <w:jc w:val="center"/>
              <w:rPr>
                <w:rFonts w:ascii="Franklin Gothic Demi Cond" w:eastAsiaTheme="minorEastAsia" w:hAnsi="Franklin Gothic Demi Cond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i=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e>
                </m:rad>
              </m:oMath>
            </m:oMathPara>
          </w:p>
          <w:p w:rsidR="00362F43" w:rsidRDefault="00362F43" w:rsidP="00362F43">
            <w:pPr>
              <w:pStyle w:val="NoSpacing"/>
              <w:rPr>
                <w:rFonts w:ascii="Franklin Gothic Demi Cond" w:eastAsiaTheme="minorEastAsia" w:hAnsi="Franklin Gothic Demi Cond"/>
                <w:sz w:val="28"/>
              </w:rPr>
            </w:pPr>
            <w:r>
              <w:rPr>
                <w:rFonts w:ascii="Franklin Gothic Demi Cond" w:eastAsiaTheme="minorEastAsia" w:hAnsi="Franklin Gothic Demi Cond"/>
                <w:sz w:val="28"/>
              </w:rPr>
              <w:t>Simplify:</w:t>
            </w:r>
          </w:p>
          <w:p w:rsidR="00362F43" w:rsidRPr="00362F43" w:rsidRDefault="00362F43" w:rsidP="00362F43">
            <w:pPr>
              <w:pStyle w:val="NoSpacing"/>
              <w:rPr>
                <w:rFonts w:ascii="Franklin Gothic Demi Cond" w:eastAsiaTheme="minorEastAsia" w:hAnsi="Franklin Gothic Demi Cond"/>
                <w:sz w:val="14"/>
              </w:rPr>
            </w:pPr>
          </w:p>
          <w:p w:rsidR="00362F43" w:rsidRPr="00362F43" w:rsidRDefault="00362F43" w:rsidP="00362F4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362F43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Ex.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-25</m:t>
                  </m:r>
                </m:e>
              </m:rad>
            </m:oMath>
            <w:r w:rsidRPr="00362F43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</w:t>
            </w:r>
            <w:r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</w:t>
            </w:r>
            <w:r w:rsidRPr="00362F43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      Ex.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-9</m:t>
                  </m:r>
                </m:e>
              </m:rad>
            </m:oMath>
            <w:r w:rsidRPr="00362F43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     </w:t>
            </w:r>
            <w:r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</w:t>
            </w:r>
            <w:r w:rsidRPr="00362F43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</w:t>
            </w:r>
            <w:r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</w:t>
            </w:r>
            <w:r w:rsidRPr="00362F43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Ex.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-40</m:t>
                  </m:r>
                </m:e>
              </m:rad>
            </m:oMath>
            <w:r w:rsidRPr="00362F43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        </w:t>
            </w:r>
            <w:r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</w:t>
            </w:r>
            <w:r w:rsidRPr="00362F43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Ex.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-70</m:t>
                  </m:r>
                </m:e>
              </m:rad>
            </m:oMath>
            <w:r w:rsidRPr="00362F43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            </w:t>
            </w:r>
          </w:p>
        </w:tc>
        <w:tc>
          <w:tcPr>
            <w:tcW w:w="7472" w:type="dxa"/>
            <w:gridSpan w:val="2"/>
          </w:tcPr>
          <w:p w:rsidR="00362F43" w:rsidRPr="0077751F" w:rsidRDefault="00362F43" w:rsidP="00362F43">
            <w:pPr>
              <w:pStyle w:val="NoSpacing"/>
              <w:jc w:val="center"/>
              <w:rPr>
                <w:rFonts w:ascii="Franklin Gothic Demi Cond" w:hAnsi="Franklin Gothic Demi Cond"/>
                <w:sz w:val="36"/>
              </w:rPr>
            </w:pPr>
            <w:r w:rsidRPr="0077751F">
              <w:rPr>
                <w:rFonts w:ascii="Franklin Gothic Demi Cond" w:hAnsi="Franklin Gothic Demi Cond"/>
                <w:sz w:val="36"/>
              </w:rPr>
              <w:t>Where have we seen imaginary numbers before?</w:t>
            </w:r>
          </w:p>
          <w:p w:rsidR="00362F43" w:rsidRDefault="00362F43" w:rsidP="00362F43">
            <w:pPr>
              <w:pStyle w:val="NoSpacing"/>
              <w:rPr>
                <w:rFonts w:ascii="Franklin Gothic Demi Cond" w:hAnsi="Franklin Gothic Demi Cond"/>
                <w:sz w:val="20"/>
              </w:rPr>
            </w:pPr>
          </w:p>
          <w:p w:rsidR="00362F43" w:rsidRPr="0077751F" w:rsidRDefault="00362F43" w:rsidP="00362F43">
            <w:pPr>
              <w:pStyle w:val="NoSpacing"/>
              <w:jc w:val="both"/>
              <w:rPr>
                <w:rFonts w:ascii="Franklin Gothic Demi Cond" w:hAnsi="Franklin Gothic Demi Cond"/>
                <w:sz w:val="26"/>
                <w:szCs w:val="26"/>
              </w:rPr>
            </w:pPr>
            <w:r w:rsidRPr="0077751F">
              <w:rPr>
                <w:rFonts w:ascii="Franklin Gothic Demi Cond" w:hAnsi="Franklin Gothic Demi Cond"/>
                <w:sz w:val="26"/>
                <w:szCs w:val="26"/>
              </w:rPr>
              <w:t>In Math 1, we learned the quadratic formula and the discriminant.  The discriminant, b</w:t>
            </w:r>
            <w:r w:rsidRPr="0077751F">
              <w:rPr>
                <w:rFonts w:ascii="Franklin Gothic Demi Cond" w:hAnsi="Franklin Gothic Demi Cond"/>
                <w:sz w:val="26"/>
                <w:szCs w:val="26"/>
                <w:vertAlign w:val="superscript"/>
              </w:rPr>
              <w:t>2</w:t>
            </w:r>
            <w:r w:rsidRPr="0077751F">
              <w:rPr>
                <w:rFonts w:ascii="Franklin Gothic Demi Cond" w:hAnsi="Franklin Gothic Demi Cond"/>
                <w:sz w:val="26"/>
                <w:szCs w:val="26"/>
              </w:rPr>
              <w:t xml:space="preserve"> – 4ac, determines the number of solutions and the type of solutions we will have with a quadratic equation.</w:t>
            </w:r>
          </w:p>
          <w:p w:rsidR="00362F43" w:rsidRDefault="00362F43" w:rsidP="00362F43">
            <w:pPr>
              <w:pStyle w:val="NoSpacing"/>
              <w:jc w:val="both"/>
              <w:rPr>
                <w:rFonts w:ascii="Franklin Gothic Demi Cond" w:hAnsi="Franklin Gothic Demi Cond"/>
                <w:sz w:val="24"/>
              </w:rPr>
            </w:pPr>
          </w:p>
          <w:p w:rsidR="00236A05" w:rsidRDefault="00362F43" w:rsidP="00236A05">
            <w:pPr>
              <w:pStyle w:val="NoSpacing"/>
              <w:rPr>
                <w:rFonts w:ascii="Franklin Gothic Demi Cond" w:hAnsi="Franklin Gothic Demi Cond"/>
                <w:sz w:val="24"/>
              </w:rPr>
            </w:pPr>
            <w:r>
              <w:rPr>
                <w:rFonts w:ascii="Franklin Gothic Demi Cond" w:hAnsi="Franklin Gothic Demi Cond"/>
                <w:sz w:val="24"/>
              </w:rPr>
              <w:t>Number and type of Real so</w:t>
            </w:r>
            <w:r w:rsidR="00236A05">
              <w:rPr>
                <w:rFonts w:ascii="Franklin Gothic Demi Cond" w:hAnsi="Franklin Gothic Demi Cond"/>
                <w:sz w:val="24"/>
              </w:rPr>
              <w:t>lutions to a Quadratic Function:</w:t>
            </w:r>
          </w:p>
          <w:p w:rsidR="00236A05" w:rsidRDefault="00236A05" w:rsidP="00236A05">
            <w:pPr>
              <w:pStyle w:val="NoSpacing"/>
              <w:jc w:val="center"/>
              <w:rPr>
                <w:rFonts w:ascii="Franklin Gothic Demi Cond" w:hAnsi="Franklin Gothic Demi Cond"/>
                <w:sz w:val="24"/>
              </w:rPr>
            </w:pPr>
          </w:p>
          <w:p w:rsidR="00236A05" w:rsidRPr="00236A05" w:rsidRDefault="00236A05" w:rsidP="00236A05">
            <w:pPr>
              <w:pStyle w:val="NoSpacing"/>
              <w:rPr>
                <w:rFonts w:ascii="Franklin Gothic Demi Cond" w:hAnsi="Franklin Gothic Demi Cond"/>
                <w:b/>
                <w:sz w:val="24"/>
              </w:rPr>
            </w:pPr>
            <w:r>
              <w:rPr>
                <w:rFonts w:ascii="Franklin Gothic Demi Cond" w:hAnsi="Franklin Gothic Demi Cond"/>
                <w:sz w:val="24"/>
              </w:rPr>
              <w:t xml:space="preserve">                  </w:t>
            </w:r>
            <w:r w:rsidR="0077751F">
              <w:rPr>
                <w:rFonts w:ascii="Franklin Gothic Demi Cond" w:hAnsi="Franklin Gothic Demi Cond"/>
                <w:sz w:val="24"/>
              </w:rPr>
              <w:t xml:space="preserve">  </w:t>
            </w:r>
            <w:r>
              <w:rPr>
                <w:rFonts w:ascii="Franklin Gothic Demi Cond" w:hAnsi="Franklin Gothic Demi Cond"/>
                <w:sz w:val="24"/>
              </w:rPr>
              <w:t xml:space="preserve">     </w:t>
            </w:r>
            <w:r w:rsidRPr="00236A05">
              <w:rPr>
                <w:rFonts w:ascii="Franklin Gothic Demi Cond" w:hAnsi="Franklin Gothic Demi Cond"/>
                <w:b/>
                <w:sz w:val="24"/>
              </w:rPr>
              <w:t>Two Real                               One Real                                  No Real</w:t>
            </w:r>
          </w:p>
          <w:p w:rsidR="00236A05" w:rsidRDefault="00236A05" w:rsidP="00236A05">
            <w:pPr>
              <w:pStyle w:val="NoSpacing"/>
              <w:tabs>
                <w:tab w:val="left" w:pos="842"/>
              </w:tabs>
              <w:rPr>
                <w:rFonts w:ascii="Franklin Gothic Demi Cond" w:hAnsi="Franklin Gothic Demi Cond"/>
                <w:sz w:val="24"/>
              </w:rPr>
            </w:pPr>
            <w:r>
              <w:rPr>
                <w:rFonts w:ascii="Franklin Gothic Demi Cond" w:hAnsi="Franklin Gothic Demi Cond"/>
                <w:sz w:val="24"/>
              </w:rPr>
              <w:tab/>
            </w:r>
            <w:r w:rsidR="0077751F">
              <w:rPr>
                <w:rFonts w:ascii="Franklin Gothic Demi Cond" w:hAnsi="Franklin Gothic Demi Cond"/>
                <w:sz w:val="24"/>
              </w:rPr>
              <w:t xml:space="preserve">  </w:t>
            </w:r>
            <w:r>
              <w:rPr>
                <w:rFonts w:ascii="Franklin Gothic Demi Cond" w:hAnsi="Franklin Gothic Demi Cond"/>
                <w:sz w:val="24"/>
              </w:rPr>
              <w:t>b</w:t>
            </w:r>
            <w:r>
              <w:rPr>
                <w:rFonts w:ascii="Franklin Gothic Demi Cond" w:hAnsi="Franklin Gothic Demi Cond"/>
                <w:sz w:val="24"/>
                <w:vertAlign w:val="superscript"/>
              </w:rPr>
              <w:t>2</w:t>
            </w:r>
            <w:r>
              <w:rPr>
                <w:rFonts w:ascii="Franklin Gothic Demi Cond" w:hAnsi="Franklin Gothic Demi Cond"/>
                <w:sz w:val="24"/>
              </w:rPr>
              <w:t xml:space="preserve"> – 4ac  &gt; 0                         b</w:t>
            </w:r>
            <w:r>
              <w:rPr>
                <w:rFonts w:ascii="Franklin Gothic Demi Cond" w:hAnsi="Franklin Gothic Demi Cond"/>
                <w:sz w:val="24"/>
                <w:vertAlign w:val="superscript"/>
              </w:rPr>
              <w:t>2</w:t>
            </w:r>
            <w:r>
              <w:rPr>
                <w:rFonts w:ascii="Franklin Gothic Demi Cond" w:hAnsi="Franklin Gothic Demi Cond"/>
                <w:sz w:val="24"/>
              </w:rPr>
              <w:t xml:space="preserve"> – 4ac  = 0                          b</w:t>
            </w:r>
            <w:r>
              <w:rPr>
                <w:rFonts w:ascii="Franklin Gothic Demi Cond" w:hAnsi="Franklin Gothic Demi Cond"/>
                <w:sz w:val="24"/>
                <w:vertAlign w:val="superscript"/>
              </w:rPr>
              <w:t>2</w:t>
            </w:r>
            <w:r>
              <w:rPr>
                <w:rFonts w:ascii="Franklin Gothic Demi Cond" w:hAnsi="Franklin Gothic Demi Cond"/>
                <w:sz w:val="24"/>
              </w:rPr>
              <w:t xml:space="preserve"> – 4ac &lt; 0</w:t>
            </w:r>
          </w:p>
          <w:p w:rsidR="00236A05" w:rsidRDefault="00236A05" w:rsidP="00236A05">
            <w:pPr>
              <w:pStyle w:val="NoSpacing"/>
              <w:tabs>
                <w:tab w:val="left" w:pos="842"/>
              </w:tabs>
              <w:rPr>
                <w:rFonts w:ascii="Franklin Gothic Demi Cond" w:hAnsi="Franklin Gothic Demi Cond"/>
                <w:sz w:val="24"/>
              </w:rPr>
            </w:pPr>
          </w:p>
          <w:p w:rsidR="00236A05" w:rsidRPr="00236A05" w:rsidRDefault="00236A05" w:rsidP="00236A05">
            <w:pPr>
              <w:pStyle w:val="NoSpacing"/>
              <w:tabs>
                <w:tab w:val="left" w:pos="842"/>
              </w:tabs>
              <w:jc w:val="center"/>
              <w:rPr>
                <w:rFonts w:ascii="Franklin Gothic Demi Cond" w:hAnsi="Franklin Gothic Demi Con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088223" wp14:editId="5C754AE9">
                  <wp:extent cx="1438095" cy="133333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Demi Cond" w:hAnsi="Franklin Gothic Demi Cond"/>
                <w:sz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AC7B074" wp14:editId="79C90384">
                  <wp:extent cx="1380952" cy="12285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52" cy="12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Demi Cond" w:hAnsi="Franklin Gothic Demi Cond"/>
                <w:sz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F98D3B1" wp14:editId="14FE06FE">
                  <wp:extent cx="1380952" cy="1314286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52" cy="1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288" w:rsidTr="00C56208">
        <w:trPr>
          <w:trHeight w:val="5790"/>
        </w:trPr>
        <w:tc>
          <w:tcPr>
            <w:tcW w:w="7618" w:type="dxa"/>
            <w:gridSpan w:val="2"/>
          </w:tcPr>
          <w:p w:rsidR="00582288" w:rsidRPr="0077751F" w:rsidRDefault="0077751F" w:rsidP="0077751F">
            <w:pPr>
              <w:pStyle w:val="NoSpacing"/>
              <w:jc w:val="center"/>
              <w:rPr>
                <w:rFonts w:ascii="Franklin Gothic Demi Cond" w:hAnsi="Franklin Gothic Demi Cond"/>
                <w:sz w:val="36"/>
                <w:szCs w:val="28"/>
              </w:rPr>
            </w:pPr>
            <w:r w:rsidRPr="0077751F">
              <w:rPr>
                <w:rFonts w:ascii="Franklin Gothic Demi Cond" w:hAnsi="Franklin Gothic Demi Cond"/>
                <w:sz w:val="36"/>
                <w:szCs w:val="28"/>
              </w:rPr>
              <w:t>The Patterns of Powers, Signs, 1’s, and i’s</w:t>
            </w:r>
          </w:p>
          <w:p w:rsidR="0077751F" w:rsidRDefault="0077751F" w:rsidP="0077751F">
            <w:pPr>
              <w:pStyle w:val="NoSpacing"/>
              <w:rPr>
                <w:rFonts w:ascii="Franklin Gothic Demi Cond" w:hAnsi="Franklin Gothic Demi Cond"/>
                <w:sz w:val="32"/>
                <w:szCs w:val="28"/>
              </w:rPr>
            </w:pPr>
          </w:p>
          <w:p w:rsidR="00E744E1" w:rsidRDefault="006538C5" w:rsidP="0077751F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Look for the patterns below:</w:t>
            </w:r>
          </w:p>
          <w:p w:rsidR="00E744E1" w:rsidRDefault="00E744E1" w:rsidP="0077751F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</w:p>
          <w:p w:rsidR="00E744E1" w:rsidRPr="00E744E1" w:rsidRDefault="00C56208" w:rsidP="0077751F">
            <w:pPr>
              <w:pStyle w:val="NoSpacing"/>
              <w:rPr>
                <w:rFonts w:ascii="Franklin Gothic Demi Cond" w:eastAsiaTheme="minorEastAsia" w:hAnsi="Franklin Gothic Demi Cond"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E744E1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E744E1" w:rsidRDefault="00E744E1" w:rsidP="0077751F">
            <w:pPr>
              <w:pStyle w:val="NoSpacing"/>
              <w:rPr>
                <w:rFonts w:ascii="Franklin Gothic Demi Cond" w:eastAsiaTheme="minorEastAsia" w:hAnsi="Franklin Gothic Demi Cond"/>
                <w:sz w:val="26"/>
                <w:szCs w:val="26"/>
              </w:rPr>
            </w:pPr>
          </w:p>
          <w:p w:rsidR="00E744E1" w:rsidRDefault="00E744E1" w:rsidP="0077751F">
            <w:pPr>
              <w:pStyle w:val="NoSpacing"/>
              <w:rPr>
                <w:rFonts w:ascii="Franklin Gothic Demi Cond" w:eastAsiaTheme="minorEastAsia" w:hAnsi="Franklin Gothic Demi Cond"/>
                <w:sz w:val="26"/>
                <w:szCs w:val="26"/>
              </w:rPr>
            </w:pPr>
          </w:p>
          <w:p w:rsidR="00E744E1" w:rsidRPr="00E744E1" w:rsidRDefault="00C56208" w:rsidP="00E744E1">
            <w:pPr>
              <w:pStyle w:val="NoSpacing"/>
              <w:rPr>
                <w:rFonts w:ascii="Franklin Gothic Demi Cond" w:eastAsiaTheme="minorEastAsia" w:hAnsi="Franklin Gothic Demi Cond"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E744E1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E744E1" w:rsidRDefault="00E744E1" w:rsidP="0077751F">
            <w:pPr>
              <w:pStyle w:val="NoSpacing"/>
              <w:rPr>
                <w:rFonts w:ascii="Franklin Gothic Demi Cond" w:eastAsiaTheme="minorEastAsia" w:hAnsi="Franklin Gothic Demi Cond"/>
                <w:sz w:val="24"/>
                <w:szCs w:val="24"/>
              </w:rPr>
            </w:pPr>
          </w:p>
          <w:p w:rsidR="00E744E1" w:rsidRDefault="00E744E1" w:rsidP="0077751F">
            <w:pPr>
              <w:pStyle w:val="NoSpacing"/>
              <w:rPr>
                <w:rFonts w:ascii="Franklin Gothic Demi Cond" w:eastAsiaTheme="minorEastAsia" w:hAnsi="Franklin Gothic Demi Cond"/>
                <w:sz w:val="24"/>
                <w:szCs w:val="24"/>
              </w:rPr>
            </w:pPr>
          </w:p>
          <w:p w:rsidR="00E744E1" w:rsidRPr="00E744E1" w:rsidRDefault="00C56208" w:rsidP="00E744E1">
            <w:pPr>
              <w:pStyle w:val="NoSpacing"/>
              <w:rPr>
                <w:rFonts w:ascii="Franklin Gothic Demi Cond" w:eastAsiaTheme="minorEastAsia" w:hAnsi="Franklin Gothic Demi Cond"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E744E1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E744E1" w:rsidRDefault="00E744E1" w:rsidP="0077751F">
            <w:pPr>
              <w:pStyle w:val="NoSpacing"/>
              <w:rPr>
                <w:rFonts w:ascii="Franklin Gothic Demi Cond" w:eastAsiaTheme="minorEastAsia" w:hAnsi="Franklin Gothic Demi Cond"/>
                <w:sz w:val="24"/>
                <w:szCs w:val="24"/>
              </w:rPr>
            </w:pPr>
          </w:p>
          <w:p w:rsidR="00E744E1" w:rsidRDefault="00E744E1" w:rsidP="0077751F">
            <w:pPr>
              <w:pStyle w:val="NoSpacing"/>
              <w:rPr>
                <w:rFonts w:ascii="Franklin Gothic Demi Cond" w:eastAsiaTheme="minorEastAsia" w:hAnsi="Franklin Gothic Demi Cond"/>
                <w:sz w:val="24"/>
                <w:szCs w:val="24"/>
              </w:rPr>
            </w:pPr>
          </w:p>
          <w:p w:rsidR="00E744E1" w:rsidRPr="00E744E1" w:rsidRDefault="00C56208" w:rsidP="00E744E1">
            <w:pPr>
              <w:pStyle w:val="NoSpacing"/>
              <w:rPr>
                <w:rFonts w:ascii="Franklin Gothic Demi Cond" w:eastAsiaTheme="minorEastAsia" w:hAnsi="Franklin Gothic Demi Cond"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 w:rsidR="00E744E1"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E744E1" w:rsidRDefault="00E744E1" w:rsidP="0077751F">
            <w:pPr>
              <w:pStyle w:val="NoSpacing"/>
              <w:rPr>
                <w:rFonts w:ascii="Franklin Gothic Demi Cond" w:eastAsiaTheme="minorEastAsia" w:hAnsi="Franklin Gothic Demi Cond"/>
                <w:sz w:val="24"/>
                <w:szCs w:val="24"/>
              </w:rPr>
            </w:pPr>
          </w:p>
          <w:p w:rsidR="00E744E1" w:rsidRDefault="00E744E1" w:rsidP="0077751F">
            <w:pPr>
              <w:pStyle w:val="NoSpacing"/>
              <w:rPr>
                <w:rFonts w:ascii="Franklin Gothic Demi Cond" w:eastAsiaTheme="minorEastAsia" w:hAnsi="Franklin Gothic Demi Cond"/>
                <w:sz w:val="24"/>
                <w:szCs w:val="24"/>
              </w:rPr>
            </w:pPr>
          </w:p>
          <w:p w:rsidR="00C56208" w:rsidRDefault="00C56208" w:rsidP="0077751F">
            <w:pPr>
              <w:pStyle w:val="NoSpacing"/>
              <w:rPr>
                <w:rFonts w:ascii="Franklin Gothic Demi Cond" w:eastAsiaTheme="minorEastAsia" w:hAnsi="Franklin Gothic Demi Cond"/>
                <w:sz w:val="24"/>
                <w:szCs w:val="24"/>
              </w:rPr>
            </w:pPr>
          </w:p>
          <w:p w:rsidR="00E744E1" w:rsidRPr="00E744E1" w:rsidRDefault="00E744E1" w:rsidP="0077751F">
            <w:pPr>
              <w:pStyle w:val="NoSpacing"/>
              <w:rPr>
                <w:rFonts w:ascii="Franklin Gothic Demi Cond" w:eastAsiaTheme="minorEastAsia" w:hAnsi="Franklin Gothic Demi Cond"/>
                <w:sz w:val="24"/>
                <w:szCs w:val="24"/>
              </w:rPr>
            </w:pPr>
            <w:r>
              <w:rPr>
                <w:rFonts w:ascii="Franklin Gothic Demi Cond" w:eastAsiaTheme="minorEastAsia" w:hAnsi="Franklin Gothic Demi Cond"/>
                <w:sz w:val="24"/>
                <w:szCs w:val="24"/>
              </w:rPr>
              <w:t>What patterns do you see? _________________________________________</w:t>
            </w:r>
          </w:p>
        </w:tc>
        <w:tc>
          <w:tcPr>
            <w:tcW w:w="7472" w:type="dxa"/>
            <w:gridSpan w:val="2"/>
          </w:tcPr>
          <w:p w:rsidR="0077751F" w:rsidRPr="0077751F" w:rsidRDefault="00C763C1" w:rsidP="0077751F">
            <w:pPr>
              <w:pStyle w:val="NoSpacing"/>
              <w:jc w:val="center"/>
              <w:rPr>
                <w:rFonts w:ascii="Franklin Gothic Demi Cond" w:hAnsi="Franklin Gothic Demi Cond"/>
                <w:sz w:val="36"/>
                <w:szCs w:val="28"/>
              </w:rPr>
            </w:pPr>
            <w:r>
              <w:rPr>
                <w:rFonts w:ascii="Franklin Gothic Demi Cond" w:hAnsi="Franklin Gothic Demi Cond"/>
                <w:sz w:val="36"/>
                <w:szCs w:val="28"/>
              </w:rPr>
              <w:t xml:space="preserve">Simplifying Powers of </w:t>
            </w:r>
            <w:r w:rsidR="0064590F">
              <w:rPr>
                <w:rFonts w:ascii="Franklin Gothic Demi Cond" w:hAnsi="Franklin Gothic Demi Cond"/>
                <w:sz w:val="36"/>
                <w:szCs w:val="28"/>
              </w:rPr>
              <w:t>i</w:t>
            </w:r>
            <w:r>
              <w:rPr>
                <w:rFonts w:ascii="Franklin Gothic Demi Cond" w:hAnsi="Franklin Gothic Demi Cond"/>
                <w:sz w:val="36"/>
                <w:szCs w:val="28"/>
              </w:rPr>
              <w:t>’s</w:t>
            </w:r>
          </w:p>
          <w:p w:rsidR="0077751F" w:rsidRDefault="0077751F" w:rsidP="0077751F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28"/>
              </w:rPr>
            </w:pPr>
          </w:p>
          <w:p w:rsidR="00582288" w:rsidRPr="0077751F" w:rsidRDefault="0077751F" w:rsidP="0077751F">
            <w:pPr>
              <w:pStyle w:val="NoSpacing"/>
              <w:jc w:val="both"/>
              <w:rPr>
                <w:rFonts w:ascii="Franklin Gothic Demi Cond" w:hAnsi="Franklin Gothic Demi Cond"/>
                <w:sz w:val="26"/>
                <w:szCs w:val="26"/>
              </w:rPr>
            </w:pPr>
            <w:r w:rsidRPr="0077751F">
              <w:rPr>
                <w:rFonts w:ascii="Franklin Gothic Demi Cond" w:hAnsi="Franklin Gothic Demi Cond"/>
                <w:sz w:val="26"/>
                <w:szCs w:val="26"/>
              </w:rPr>
              <w:t xml:space="preserve">To simplify </w:t>
            </w:r>
            <w:proofErr w:type="spellStart"/>
            <w:r w:rsidRPr="0077751F">
              <w:rPr>
                <w:rFonts w:ascii="Franklin Gothic Demi Cond" w:hAnsi="Franklin Gothic Demi Cond"/>
                <w:sz w:val="26"/>
                <w:szCs w:val="26"/>
              </w:rPr>
              <w:t>i</w:t>
            </w:r>
            <w:proofErr w:type="spellEnd"/>
            <w:r w:rsidR="00E744E1">
              <w:rPr>
                <w:rFonts w:ascii="Franklin Gothic Demi Cond" w:hAnsi="Franklin Gothic Demi Cond"/>
                <w:sz w:val="26"/>
                <w:szCs w:val="26"/>
              </w:rPr>
              <w:t xml:space="preserve"> to any power, try to get the exponent to an even power by removing </w:t>
            </w:r>
            <w:proofErr w:type="gramStart"/>
            <w:r w:rsidR="00E744E1">
              <w:rPr>
                <w:rFonts w:ascii="Franklin Gothic Demi Cond" w:hAnsi="Franklin Gothic Demi Cond"/>
                <w:sz w:val="26"/>
                <w:szCs w:val="26"/>
              </w:rPr>
              <w:t xml:space="preserve">an </w:t>
            </w:r>
            <w:proofErr w:type="spellStart"/>
            <w:r w:rsidR="00E744E1">
              <w:rPr>
                <w:rFonts w:ascii="Franklin Gothic Demi Cond" w:hAnsi="Franklin Gothic Demi Cond"/>
                <w:sz w:val="26"/>
                <w:szCs w:val="26"/>
              </w:rPr>
              <w:t>i</w:t>
            </w:r>
            <w:proofErr w:type="spellEnd"/>
            <w:proofErr w:type="gramEnd"/>
            <w:r w:rsidR="00E744E1">
              <w:rPr>
                <w:rFonts w:ascii="Franklin Gothic Demi Cond" w:hAnsi="Franklin Gothic Demi Cond"/>
                <w:sz w:val="26"/>
                <w:szCs w:val="26"/>
              </w:rPr>
              <w:t xml:space="preserve"> if the exponent is odd, and then reverse the “power to a power” rule by dividing by two.  Simplify using the properties of algebra.</w:t>
            </w:r>
          </w:p>
          <w:p w:rsidR="0077751F" w:rsidRDefault="0077751F" w:rsidP="0077751F">
            <w:pPr>
              <w:pStyle w:val="NoSpacing"/>
              <w:jc w:val="both"/>
              <w:rPr>
                <w:rFonts w:ascii="Franklin Gothic Demi Cond" w:hAnsi="Franklin Gothic Demi Cond"/>
                <w:sz w:val="20"/>
              </w:rPr>
            </w:pPr>
          </w:p>
          <w:p w:rsidR="00272D18" w:rsidRPr="00E744E1" w:rsidRDefault="00272D18" w:rsidP="00272D18">
            <w:pPr>
              <w:pStyle w:val="NoSpacing"/>
              <w:rPr>
                <w:rFonts w:ascii="Franklin Gothic Demi Cond" w:eastAsiaTheme="minorEastAsia" w:hAnsi="Franklin Gothic Demi Cond"/>
                <w:sz w:val="26"/>
                <w:szCs w:val="26"/>
              </w:rPr>
            </w:pPr>
            <w:r>
              <w:rPr>
                <w:rFonts w:ascii="Franklin Gothic Demi Cond" w:hAnsi="Franklin Gothic Demi Cond"/>
                <w:sz w:val="28"/>
              </w:rPr>
              <w:t xml:space="preserve">Ex.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17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                                                    Ex.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98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272D18" w:rsidRDefault="00272D18" w:rsidP="0077751F">
            <w:pPr>
              <w:pStyle w:val="NoSpacing"/>
              <w:jc w:val="both"/>
              <w:rPr>
                <w:rFonts w:ascii="Franklin Gothic Demi Cond" w:hAnsi="Franklin Gothic Demi Cond"/>
                <w:sz w:val="28"/>
              </w:rPr>
            </w:pPr>
          </w:p>
          <w:p w:rsidR="00272D18" w:rsidRDefault="00272D18" w:rsidP="0077751F">
            <w:pPr>
              <w:pStyle w:val="NoSpacing"/>
              <w:jc w:val="both"/>
              <w:rPr>
                <w:rFonts w:ascii="Franklin Gothic Demi Cond" w:hAnsi="Franklin Gothic Demi Cond"/>
                <w:sz w:val="28"/>
              </w:rPr>
            </w:pPr>
          </w:p>
          <w:p w:rsidR="00272D18" w:rsidRDefault="00272D18" w:rsidP="0077751F">
            <w:pPr>
              <w:pStyle w:val="NoSpacing"/>
              <w:jc w:val="both"/>
              <w:rPr>
                <w:rFonts w:ascii="Franklin Gothic Demi Cond" w:hAnsi="Franklin Gothic Demi Cond"/>
                <w:sz w:val="28"/>
              </w:rPr>
            </w:pPr>
          </w:p>
          <w:p w:rsidR="00272D18" w:rsidRDefault="00272D18" w:rsidP="0077751F">
            <w:pPr>
              <w:pStyle w:val="NoSpacing"/>
              <w:jc w:val="both"/>
              <w:rPr>
                <w:rFonts w:ascii="Franklin Gothic Demi Cond" w:hAnsi="Franklin Gothic Demi Cond"/>
                <w:sz w:val="28"/>
              </w:rPr>
            </w:pPr>
          </w:p>
          <w:p w:rsidR="00272D18" w:rsidRDefault="00272D18" w:rsidP="0077751F">
            <w:pPr>
              <w:pStyle w:val="NoSpacing"/>
              <w:jc w:val="both"/>
              <w:rPr>
                <w:rFonts w:ascii="Franklin Gothic Demi Cond" w:hAnsi="Franklin Gothic Demi Cond"/>
                <w:sz w:val="28"/>
              </w:rPr>
            </w:pPr>
          </w:p>
          <w:p w:rsidR="00272D18" w:rsidRPr="00E744E1" w:rsidRDefault="00272D18" w:rsidP="00272D18">
            <w:pPr>
              <w:pStyle w:val="NoSpacing"/>
              <w:rPr>
                <w:rFonts w:ascii="Franklin Gothic Demi Cond" w:eastAsiaTheme="minorEastAsia" w:hAnsi="Franklin Gothic Demi Cond"/>
                <w:sz w:val="26"/>
                <w:szCs w:val="26"/>
              </w:rPr>
            </w:pPr>
            <w:r>
              <w:rPr>
                <w:rFonts w:ascii="Franklin Gothic Demi Cond" w:hAnsi="Franklin Gothic Demi Cond"/>
                <w:sz w:val="28"/>
              </w:rPr>
              <w:t xml:space="preserve">Ex.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39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  <w:r>
              <w:rPr>
                <w:rFonts w:ascii="Franklin Gothic Demi Cond" w:eastAsiaTheme="minorEastAsia" w:hAnsi="Franklin Gothic Demi Cond"/>
                <w:sz w:val="26"/>
                <w:szCs w:val="26"/>
              </w:rPr>
              <w:t xml:space="preserve">                                                         Ex.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65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272D18" w:rsidRPr="00272D18" w:rsidRDefault="00272D18" w:rsidP="0077751F">
            <w:pPr>
              <w:pStyle w:val="NoSpacing"/>
              <w:jc w:val="both"/>
              <w:rPr>
                <w:rFonts w:ascii="Franklin Gothic Demi Cond" w:hAnsi="Franklin Gothic Demi Cond"/>
                <w:sz w:val="28"/>
              </w:rPr>
            </w:pPr>
          </w:p>
        </w:tc>
      </w:tr>
    </w:tbl>
    <w:p w:rsidR="0013363A" w:rsidRPr="00582288" w:rsidRDefault="00C56208" w:rsidP="00582288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sectPr w:rsidR="0013363A" w:rsidRPr="00582288" w:rsidSect="0058228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88"/>
    <w:rsid w:val="00236A05"/>
    <w:rsid w:val="00272D18"/>
    <w:rsid w:val="00362F43"/>
    <w:rsid w:val="004F5F9E"/>
    <w:rsid w:val="00582288"/>
    <w:rsid w:val="0064590F"/>
    <w:rsid w:val="006538C5"/>
    <w:rsid w:val="0077751F"/>
    <w:rsid w:val="0094664F"/>
    <w:rsid w:val="00A72428"/>
    <w:rsid w:val="00B76996"/>
    <w:rsid w:val="00C56208"/>
    <w:rsid w:val="00C763C1"/>
    <w:rsid w:val="00E744E1"/>
    <w:rsid w:val="00F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B3E13-FC3F-4E3A-A694-260C37A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288"/>
    <w:pPr>
      <w:spacing w:after="0" w:line="240" w:lineRule="auto"/>
    </w:pPr>
  </w:style>
  <w:style w:type="table" w:styleId="TableGrid">
    <w:name w:val="Table Grid"/>
    <w:basedOn w:val="TableNormal"/>
    <w:uiPriority w:val="59"/>
    <w:rsid w:val="0058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2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DC0D-73FB-42C5-9972-EF3CAA03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WSAdmin</cp:lastModifiedBy>
  <cp:revision>3</cp:revision>
  <cp:lastPrinted>2015-03-10T13:23:00Z</cp:lastPrinted>
  <dcterms:created xsi:type="dcterms:W3CDTF">2016-01-12T22:43:00Z</dcterms:created>
  <dcterms:modified xsi:type="dcterms:W3CDTF">2016-01-12T22:43:00Z</dcterms:modified>
</cp:coreProperties>
</file>