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08" w:rsidRDefault="00A80808" w:rsidP="00A8080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  <w:r>
        <w:rPr>
          <w:rFonts w:ascii="Century Gothic" w:hAnsi="Century Gothic"/>
          <w:sz w:val="20"/>
          <w:szCs w:val="20"/>
        </w:rPr>
        <w:tab/>
      </w:r>
      <w:r w:rsidR="00463E61" w:rsidRPr="00463E61">
        <w:rPr>
          <w:rFonts w:ascii="Franklin Gothic Demi Cond" w:hAnsi="Franklin Gothic Demi Cond"/>
          <w:sz w:val="44"/>
          <w:szCs w:val="20"/>
        </w:rPr>
        <w:t>1</w:t>
      </w:r>
      <w:r w:rsidRPr="00463E61">
        <w:rPr>
          <w:rFonts w:ascii="Franklin Gothic Demi Cond" w:hAnsi="Franklin Gothic Demi Cond"/>
          <w:sz w:val="44"/>
          <w:szCs w:val="20"/>
        </w:rPr>
        <w:t>.</w:t>
      </w:r>
      <w:r w:rsidR="00A83F0B" w:rsidRPr="00463E61">
        <w:rPr>
          <w:rFonts w:ascii="Franklin Gothic Demi Cond" w:hAnsi="Franklin Gothic Demi Cond"/>
          <w:sz w:val="44"/>
          <w:szCs w:val="20"/>
        </w:rPr>
        <w:t>2</w:t>
      </w:r>
      <w:r w:rsidRPr="00463E61">
        <w:rPr>
          <w:rFonts w:ascii="Franklin Gothic Demi Cond" w:hAnsi="Franklin Gothic Demi Cond"/>
          <w:sz w:val="44"/>
          <w:szCs w:val="20"/>
        </w:rPr>
        <w:t xml:space="preserve"> </w:t>
      </w:r>
      <w:r w:rsidR="00E55CA0" w:rsidRPr="00463E61">
        <w:rPr>
          <w:rFonts w:ascii="Franklin Gothic Demi Cond" w:hAnsi="Franklin Gothic Demi Cond"/>
          <w:sz w:val="44"/>
          <w:szCs w:val="20"/>
        </w:rPr>
        <w:t>Imaginary &amp; Complex</w:t>
      </w:r>
      <w:r w:rsidRPr="00463E61">
        <w:rPr>
          <w:rFonts w:ascii="Franklin Gothic Demi Cond" w:hAnsi="Franklin Gothic Demi Cond"/>
          <w:sz w:val="44"/>
          <w:szCs w:val="20"/>
        </w:rPr>
        <w:t xml:space="preserve"> Numbers</w:t>
      </w:r>
      <w:r w:rsidR="00A83F0B">
        <w:rPr>
          <w:rFonts w:ascii="Century Gothic" w:hAnsi="Century Gothic"/>
          <w:sz w:val="20"/>
          <w:szCs w:val="20"/>
        </w:rPr>
        <w:tab/>
        <w:t xml:space="preserve">Unit </w:t>
      </w:r>
      <w:r w:rsidR="00A135A1">
        <w:rPr>
          <w:rFonts w:ascii="Century Gothic" w:hAnsi="Century Gothic"/>
          <w:sz w:val="20"/>
          <w:szCs w:val="20"/>
        </w:rPr>
        <w:t>1</w:t>
      </w:r>
    </w:p>
    <w:p w:rsidR="00A80808" w:rsidRPr="00A80808" w:rsidRDefault="005F5905" w:rsidP="00A8080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EQ: What is a complex number? How do we simplify complex expressions?</w:t>
      </w:r>
      <w:bookmarkStart w:id="0" w:name="_GoBack"/>
      <w:bookmarkEnd w:id="0"/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8190A" w:rsidRPr="0078190A" w:rsidRDefault="0078190A" w:rsidP="0078190A">
      <w:pPr>
        <w:pStyle w:val="NoSpacing"/>
        <w:rPr>
          <w:rFonts w:ascii="Franklin Gothic Demi Cond" w:hAnsi="Franklin Gothic Demi Cond"/>
          <w:sz w:val="32"/>
          <w:u w:val="wave"/>
        </w:rPr>
      </w:pPr>
      <w:r w:rsidRPr="0078190A">
        <w:rPr>
          <w:rFonts w:ascii="Franklin Gothic Demi Cond" w:hAnsi="Franklin Gothic Demi Cond"/>
          <w:sz w:val="32"/>
          <w:u w:val="wave"/>
        </w:rPr>
        <w:t>Imaginary Numbers</w:t>
      </w:r>
    </w:p>
    <w:p w:rsidR="0078190A" w:rsidRPr="0078190A" w:rsidRDefault="0078190A" w:rsidP="0078190A">
      <w:pPr>
        <w:pStyle w:val="NoSpacing"/>
        <w:jc w:val="both"/>
        <w:rPr>
          <w:rFonts w:ascii="Century Gothic" w:hAnsi="Century Gothic"/>
          <w:sz w:val="20"/>
          <w:szCs w:val="26"/>
        </w:rPr>
      </w:pPr>
      <w:r w:rsidRPr="0078190A">
        <w:rPr>
          <w:rFonts w:ascii="Century Gothic" w:hAnsi="Century Gothic"/>
          <w:sz w:val="20"/>
          <w:szCs w:val="26"/>
        </w:rPr>
        <w:t>Until now you have been told you cannot take the square root of a negative number.  Now, however, you can take the square root of a negative number, but it involves a new number called “i” which is called the imaginary number.</w:t>
      </w:r>
    </w:p>
    <w:p w:rsidR="0078190A" w:rsidRDefault="0078190A" w:rsidP="0078190A">
      <w:pPr>
        <w:pStyle w:val="NoSpacing"/>
        <w:jc w:val="center"/>
        <w:rPr>
          <w:rFonts w:ascii="Franklin Gothic Demi Cond" w:eastAsiaTheme="minorEastAsia" w:hAnsi="Franklin Gothic Demi Cond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i=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</w:rPr>
                <m:t>-1</m:t>
              </m:r>
            </m:e>
          </m:rad>
        </m:oMath>
      </m:oMathPara>
    </w:p>
    <w:p w:rsidR="0078190A" w:rsidRDefault="0078190A" w:rsidP="0078190A">
      <w:pPr>
        <w:pStyle w:val="NoSpacing"/>
        <w:rPr>
          <w:rFonts w:ascii="Franklin Gothic Demi Cond" w:eastAsiaTheme="minorEastAsia" w:hAnsi="Franklin Gothic Demi Cond"/>
          <w:sz w:val="28"/>
        </w:rPr>
      </w:pPr>
      <w:r>
        <w:rPr>
          <w:rFonts w:ascii="Franklin Gothic Demi Cond" w:eastAsiaTheme="minorEastAsia" w:hAnsi="Franklin Gothic Demi Cond"/>
          <w:sz w:val="28"/>
        </w:rPr>
        <w:t>Simplify:</w:t>
      </w:r>
    </w:p>
    <w:p w:rsidR="0078190A" w:rsidRPr="00362F43" w:rsidRDefault="0078190A" w:rsidP="0078190A">
      <w:pPr>
        <w:pStyle w:val="NoSpacing"/>
        <w:rPr>
          <w:rFonts w:ascii="Franklin Gothic Demi Cond" w:eastAsiaTheme="minorEastAsia" w:hAnsi="Franklin Gothic Demi Cond"/>
          <w:sz w:val="14"/>
        </w:rPr>
      </w:pPr>
    </w:p>
    <w:p w:rsidR="0078190A" w:rsidRPr="0078190A" w:rsidRDefault="0078190A" w:rsidP="0078190A">
      <w:pPr>
        <w:pStyle w:val="NoSpacing"/>
        <w:rPr>
          <w:rFonts w:ascii="Franklin Gothic Demi Cond" w:hAnsi="Franklin Gothic Demi Cond"/>
          <w:szCs w:val="20"/>
        </w:rPr>
      </w:pPr>
      <w:r w:rsidRPr="0078190A">
        <w:rPr>
          <w:rFonts w:ascii="Franklin Gothic Demi Cond" w:eastAsiaTheme="minorEastAsia" w:hAnsi="Franklin Gothic Demi Cond"/>
          <w:szCs w:val="26"/>
        </w:rPr>
        <w:t xml:space="preserve">Ex.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6"/>
              </w:rPr>
            </m:ctrlPr>
          </m:radPr>
          <m:deg/>
          <m:e>
            <m:r>
              <w:rPr>
                <w:rFonts w:ascii="Cambria Math" w:hAnsi="Cambria Math"/>
                <w:szCs w:val="26"/>
              </w:rPr>
              <m:t>-25</m:t>
            </m:r>
          </m:e>
        </m:rad>
      </m:oMath>
      <w:r w:rsidRPr="0078190A">
        <w:rPr>
          <w:rFonts w:ascii="Franklin Gothic Demi Cond" w:eastAsiaTheme="minorEastAsia" w:hAnsi="Franklin Gothic Demi Cond"/>
          <w:szCs w:val="26"/>
        </w:rPr>
        <w:t xml:space="preserve">                </w:t>
      </w:r>
      <w:r w:rsidRPr="0078190A">
        <w:rPr>
          <w:rFonts w:ascii="Franklin Gothic Demi Cond" w:eastAsiaTheme="minorEastAsia" w:hAnsi="Franklin Gothic Demi Cond"/>
          <w:szCs w:val="26"/>
        </w:rPr>
        <w:tab/>
      </w:r>
      <w:r w:rsidRPr="0078190A">
        <w:rPr>
          <w:rFonts w:ascii="Franklin Gothic Demi Cond" w:eastAsiaTheme="minorEastAsia" w:hAnsi="Franklin Gothic Demi Cond"/>
          <w:szCs w:val="26"/>
        </w:rPr>
        <w:tab/>
        <w:t xml:space="preserve"> Ex.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6"/>
              </w:rPr>
            </m:ctrlPr>
          </m:radPr>
          <m:deg/>
          <m:e>
            <m:r>
              <w:rPr>
                <w:rFonts w:ascii="Cambria Math" w:hAnsi="Cambria Math"/>
                <w:szCs w:val="26"/>
              </w:rPr>
              <m:t>-9</m:t>
            </m:r>
          </m:e>
        </m:rad>
      </m:oMath>
      <w:r w:rsidRPr="0078190A">
        <w:rPr>
          <w:rFonts w:ascii="Franklin Gothic Demi Cond" w:eastAsiaTheme="minorEastAsia" w:hAnsi="Franklin Gothic Demi Cond"/>
          <w:szCs w:val="26"/>
        </w:rPr>
        <w:t xml:space="preserve">          </w:t>
      </w:r>
      <w:r w:rsidRPr="0078190A">
        <w:rPr>
          <w:rFonts w:ascii="Franklin Gothic Demi Cond" w:eastAsiaTheme="minorEastAsia" w:hAnsi="Franklin Gothic Demi Cond"/>
          <w:szCs w:val="26"/>
        </w:rPr>
        <w:tab/>
      </w:r>
      <w:r w:rsidRPr="0078190A">
        <w:rPr>
          <w:rFonts w:ascii="Franklin Gothic Demi Cond" w:eastAsiaTheme="minorEastAsia" w:hAnsi="Franklin Gothic Demi Cond"/>
          <w:szCs w:val="26"/>
        </w:rPr>
        <w:tab/>
        <w:t xml:space="preserve">         Ex.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6"/>
              </w:rPr>
            </m:ctrlPr>
          </m:radPr>
          <m:deg/>
          <m:e>
            <m:r>
              <w:rPr>
                <w:rFonts w:ascii="Cambria Math" w:hAnsi="Cambria Math"/>
                <w:szCs w:val="26"/>
              </w:rPr>
              <m:t>-40</m:t>
            </m:r>
          </m:e>
        </m:rad>
      </m:oMath>
      <w:r w:rsidRPr="0078190A">
        <w:rPr>
          <w:rFonts w:ascii="Franklin Gothic Demi Cond" w:eastAsiaTheme="minorEastAsia" w:hAnsi="Franklin Gothic Demi Cond"/>
          <w:szCs w:val="26"/>
        </w:rPr>
        <w:t xml:space="preserve">       </w:t>
      </w:r>
      <w:r w:rsidRPr="0078190A">
        <w:rPr>
          <w:rFonts w:ascii="Franklin Gothic Demi Cond" w:eastAsiaTheme="minorEastAsia" w:hAnsi="Franklin Gothic Demi Cond"/>
          <w:szCs w:val="26"/>
        </w:rPr>
        <w:tab/>
      </w:r>
      <w:r w:rsidRPr="0078190A">
        <w:rPr>
          <w:rFonts w:ascii="Franklin Gothic Demi Cond" w:eastAsiaTheme="minorEastAsia" w:hAnsi="Franklin Gothic Demi Cond"/>
          <w:szCs w:val="26"/>
        </w:rPr>
        <w:tab/>
        <w:t xml:space="preserve">             Ex.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6"/>
              </w:rPr>
            </m:ctrlPr>
          </m:radPr>
          <m:deg/>
          <m:e>
            <m:r>
              <w:rPr>
                <w:rFonts w:ascii="Cambria Math" w:hAnsi="Cambria Math"/>
                <w:szCs w:val="26"/>
              </w:rPr>
              <m:t>-125</m:t>
            </m:r>
            <m:sSup>
              <m:sSupPr>
                <m:ctrlPr>
                  <w:rPr>
                    <w:rFonts w:ascii="Cambria Math" w:hAnsi="Cambria Math"/>
                    <w:i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6"/>
                  </w:rPr>
                  <m:t>2</m:t>
                </m:r>
              </m:sup>
            </m:sSup>
          </m:e>
        </m:rad>
      </m:oMath>
      <w:r w:rsidRPr="0078190A">
        <w:rPr>
          <w:rFonts w:ascii="Franklin Gothic Demi Cond" w:eastAsiaTheme="minorEastAsia" w:hAnsi="Franklin Gothic Demi Cond"/>
          <w:szCs w:val="26"/>
        </w:rPr>
        <w:t xml:space="preserve">                 </w:t>
      </w:r>
    </w:p>
    <w:p w:rsidR="0078190A" w:rsidRDefault="0078190A" w:rsidP="0078190A">
      <w:pPr>
        <w:pStyle w:val="NoSpacing"/>
        <w:rPr>
          <w:rFonts w:ascii="Franklin Gothic Demi Cond" w:hAnsi="Franklin Gothic Demi Cond"/>
          <w:sz w:val="28"/>
          <w:szCs w:val="20"/>
        </w:rPr>
      </w:pPr>
    </w:p>
    <w:p w:rsidR="0078190A" w:rsidRDefault="0078190A" w:rsidP="0078190A">
      <w:pPr>
        <w:pStyle w:val="NoSpacing"/>
        <w:rPr>
          <w:rFonts w:ascii="Franklin Gothic Demi Cond" w:hAnsi="Franklin Gothic Demi Cond"/>
          <w:sz w:val="28"/>
          <w:szCs w:val="20"/>
        </w:rPr>
      </w:pPr>
    </w:p>
    <w:p w:rsidR="00A80808" w:rsidRDefault="00A80808" w:rsidP="0078190A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78190A">
      <w:pPr>
        <w:pStyle w:val="NoSpacing"/>
        <w:rPr>
          <w:rFonts w:ascii="Century Gothic" w:hAnsi="Century Gothic"/>
          <w:sz w:val="20"/>
          <w:szCs w:val="20"/>
        </w:rPr>
      </w:pPr>
    </w:p>
    <w:p w:rsidR="0078190A" w:rsidRDefault="0078190A" w:rsidP="0078190A">
      <w:pPr>
        <w:pStyle w:val="NoSpacing"/>
        <w:rPr>
          <w:rFonts w:ascii="Century Gothic" w:hAnsi="Century Gothic"/>
          <w:sz w:val="20"/>
          <w:szCs w:val="20"/>
        </w:rPr>
      </w:pPr>
    </w:p>
    <w:p w:rsidR="0078190A" w:rsidRDefault="0078190A" w:rsidP="0078190A">
      <w:pPr>
        <w:pStyle w:val="NoSpacing"/>
        <w:rPr>
          <w:rFonts w:ascii="Century Gothic" w:hAnsi="Century Gothic"/>
          <w:sz w:val="20"/>
          <w:szCs w:val="20"/>
        </w:rPr>
      </w:pPr>
    </w:p>
    <w:p w:rsidR="0078190A" w:rsidRDefault="0078190A" w:rsidP="0078190A">
      <w:pPr>
        <w:pStyle w:val="NoSpacing"/>
        <w:rPr>
          <w:rFonts w:ascii="Century Gothic" w:hAnsi="Century Gothic"/>
          <w:sz w:val="20"/>
          <w:szCs w:val="20"/>
        </w:rPr>
      </w:pPr>
    </w:p>
    <w:p w:rsidR="0078190A" w:rsidRDefault="0078190A" w:rsidP="0078190A">
      <w:pPr>
        <w:pStyle w:val="NoSpacing"/>
        <w:rPr>
          <w:rFonts w:ascii="Century Gothic" w:hAnsi="Century Gothic"/>
          <w:sz w:val="20"/>
          <w:szCs w:val="20"/>
        </w:rPr>
      </w:pPr>
    </w:p>
    <w:p w:rsidR="0078190A" w:rsidRPr="0078190A" w:rsidRDefault="0078190A" w:rsidP="0078190A">
      <w:pPr>
        <w:pStyle w:val="NoSpacing"/>
        <w:rPr>
          <w:rFonts w:ascii="Franklin Gothic Demi Cond" w:hAnsi="Franklin Gothic Demi Cond"/>
          <w:sz w:val="32"/>
          <w:u w:val="wave"/>
        </w:rPr>
      </w:pPr>
      <w:r w:rsidRPr="0078190A">
        <w:rPr>
          <w:rFonts w:ascii="Franklin Gothic Demi Cond" w:hAnsi="Franklin Gothic Demi Cond"/>
          <w:sz w:val="32"/>
          <w:u w:val="wave"/>
        </w:rPr>
        <w:t>Where have we seen imaginary numbers before?</w:t>
      </w:r>
    </w:p>
    <w:p w:rsidR="0078190A" w:rsidRPr="0078190A" w:rsidRDefault="0078190A" w:rsidP="0078190A">
      <w:pPr>
        <w:pStyle w:val="NoSpacing"/>
        <w:rPr>
          <w:rFonts w:ascii="Century Gothic" w:hAnsi="Century Gothic"/>
          <w:sz w:val="20"/>
          <w:szCs w:val="26"/>
        </w:rPr>
      </w:pPr>
      <w:r w:rsidRPr="0078190A">
        <w:rPr>
          <w:rFonts w:ascii="Century Gothic" w:hAnsi="Century Gothic"/>
          <w:sz w:val="20"/>
          <w:szCs w:val="26"/>
        </w:rPr>
        <w:t>In Math 1, we learned the quadratic formula and the discriminant.  The discriminant, b</w:t>
      </w:r>
      <w:r w:rsidRPr="0078190A">
        <w:rPr>
          <w:rFonts w:ascii="Century Gothic" w:hAnsi="Century Gothic"/>
          <w:sz w:val="20"/>
          <w:szCs w:val="26"/>
          <w:vertAlign w:val="superscript"/>
        </w:rPr>
        <w:t>2</w:t>
      </w:r>
      <w:r w:rsidRPr="0078190A">
        <w:rPr>
          <w:rFonts w:ascii="Century Gothic" w:hAnsi="Century Gothic"/>
          <w:sz w:val="20"/>
          <w:szCs w:val="26"/>
        </w:rPr>
        <w:t xml:space="preserve"> – 4ac, determines the number of solutions and the type of solutions we will have with a quadratic equation.</w:t>
      </w:r>
    </w:p>
    <w:p w:rsidR="0078190A" w:rsidRDefault="0078190A" w:rsidP="0078190A">
      <w:pPr>
        <w:pStyle w:val="NoSpacing"/>
        <w:rPr>
          <w:rFonts w:ascii="Franklin Gothic Demi Cond" w:hAnsi="Franklin Gothic Demi Cond"/>
          <w:sz w:val="24"/>
        </w:rPr>
      </w:pPr>
    </w:p>
    <w:p w:rsidR="0078190A" w:rsidRDefault="0078190A" w:rsidP="0078190A">
      <w:pPr>
        <w:pStyle w:val="NoSpacing"/>
        <w:rPr>
          <w:rFonts w:ascii="Franklin Gothic Demi Cond" w:hAnsi="Franklin Gothic Demi Cond"/>
          <w:b/>
          <w:sz w:val="24"/>
        </w:rPr>
        <w:sectPr w:rsidR="0078190A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190A" w:rsidRDefault="0078190A" w:rsidP="0078190A">
      <w:pPr>
        <w:pStyle w:val="NoSpacing"/>
        <w:jc w:val="center"/>
        <w:rPr>
          <w:rFonts w:ascii="Franklin Gothic Demi Cond" w:hAnsi="Franklin Gothic Demi Cond"/>
          <w:b/>
          <w:sz w:val="24"/>
        </w:rPr>
      </w:pPr>
      <w:r>
        <w:rPr>
          <w:rFonts w:ascii="Franklin Gothic Demi Cond" w:hAnsi="Franklin Gothic Demi Cond"/>
          <w:b/>
          <w:sz w:val="24"/>
        </w:rPr>
        <w:lastRenderedPageBreak/>
        <w:t>Two Real</w:t>
      </w:r>
    </w:p>
    <w:p w:rsidR="0078190A" w:rsidRDefault="0078190A" w:rsidP="0078190A">
      <w:pPr>
        <w:pStyle w:val="NoSpacing"/>
        <w:jc w:val="center"/>
        <w:rPr>
          <w:rFonts w:ascii="Franklin Gothic Demi Cond" w:hAnsi="Franklin Gothic Demi Cond"/>
          <w:b/>
          <w:sz w:val="24"/>
        </w:rPr>
      </w:pPr>
      <w:r>
        <w:rPr>
          <w:rFonts w:ascii="Franklin Gothic Demi Cond" w:hAnsi="Franklin Gothic Demi Cond"/>
          <w:b/>
          <w:sz w:val="24"/>
        </w:rPr>
        <w:lastRenderedPageBreak/>
        <w:t>One Real</w:t>
      </w:r>
    </w:p>
    <w:p w:rsidR="0078190A" w:rsidRPr="00236A05" w:rsidRDefault="0078190A" w:rsidP="0078190A">
      <w:pPr>
        <w:pStyle w:val="NoSpacing"/>
        <w:jc w:val="center"/>
        <w:rPr>
          <w:rFonts w:ascii="Franklin Gothic Demi Cond" w:hAnsi="Franklin Gothic Demi Cond"/>
          <w:b/>
          <w:sz w:val="24"/>
        </w:rPr>
      </w:pPr>
      <w:r w:rsidRPr="00236A05">
        <w:rPr>
          <w:rFonts w:ascii="Franklin Gothic Demi Cond" w:hAnsi="Franklin Gothic Demi Cond"/>
          <w:b/>
          <w:sz w:val="24"/>
        </w:rPr>
        <w:lastRenderedPageBreak/>
        <w:t>No Real</w:t>
      </w:r>
    </w:p>
    <w:p w:rsidR="0078190A" w:rsidRDefault="0078190A" w:rsidP="0078190A">
      <w:pPr>
        <w:pStyle w:val="NoSpacing"/>
        <w:tabs>
          <w:tab w:val="left" w:pos="842"/>
        </w:tabs>
        <w:rPr>
          <w:rFonts w:ascii="Franklin Gothic Demi Cond" w:hAnsi="Franklin Gothic Demi Cond"/>
          <w:sz w:val="24"/>
        </w:rPr>
        <w:sectPr w:rsidR="0078190A" w:rsidSect="0078190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8190A" w:rsidRDefault="0078190A" w:rsidP="0078190A">
      <w:pPr>
        <w:pStyle w:val="NoSpacing"/>
        <w:tabs>
          <w:tab w:val="left" w:pos="842"/>
        </w:tabs>
        <w:jc w:val="center"/>
        <w:rPr>
          <w:rFonts w:ascii="Franklin Gothic Demi Cond" w:hAnsi="Franklin Gothic Demi Cond"/>
          <w:sz w:val="24"/>
        </w:rPr>
      </w:pPr>
      <w:r>
        <w:rPr>
          <w:rFonts w:ascii="Franklin Gothic Demi Cond" w:hAnsi="Franklin Gothic Demi Cond"/>
          <w:sz w:val="24"/>
        </w:rPr>
        <w:lastRenderedPageBreak/>
        <w:t>b</w:t>
      </w:r>
      <w:r>
        <w:rPr>
          <w:rFonts w:ascii="Franklin Gothic Demi Cond" w:hAnsi="Franklin Gothic Demi Cond"/>
          <w:sz w:val="24"/>
          <w:vertAlign w:val="superscript"/>
        </w:rPr>
        <w:t>2</w:t>
      </w:r>
      <w:r>
        <w:rPr>
          <w:rFonts w:ascii="Franklin Gothic Demi Cond" w:hAnsi="Franklin Gothic Demi Cond"/>
          <w:sz w:val="24"/>
        </w:rPr>
        <w:t xml:space="preserve"> – 4ac  &gt; 0</w:t>
      </w:r>
    </w:p>
    <w:p w:rsidR="0078190A" w:rsidRDefault="0078190A" w:rsidP="0078190A">
      <w:pPr>
        <w:pStyle w:val="NoSpacing"/>
        <w:tabs>
          <w:tab w:val="left" w:pos="842"/>
        </w:tabs>
        <w:jc w:val="center"/>
        <w:rPr>
          <w:rFonts w:ascii="Franklin Gothic Demi Cond" w:hAnsi="Franklin Gothic Demi Cond"/>
          <w:sz w:val="24"/>
        </w:rPr>
      </w:pPr>
      <w:r>
        <w:rPr>
          <w:rFonts w:ascii="Franklin Gothic Demi Cond" w:hAnsi="Franklin Gothic Demi Cond"/>
          <w:sz w:val="24"/>
        </w:rPr>
        <w:lastRenderedPageBreak/>
        <w:t>b</w:t>
      </w:r>
      <w:r>
        <w:rPr>
          <w:rFonts w:ascii="Franklin Gothic Demi Cond" w:hAnsi="Franklin Gothic Demi Cond"/>
          <w:sz w:val="24"/>
          <w:vertAlign w:val="superscript"/>
        </w:rPr>
        <w:t>2</w:t>
      </w:r>
      <w:r>
        <w:rPr>
          <w:rFonts w:ascii="Franklin Gothic Demi Cond" w:hAnsi="Franklin Gothic Demi Cond"/>
          <w:sz w:val="24"/>
        </w:rPr>
        <w:t xml:space="preserve"> – 4ac  = 0</w:t>
      </w:r>
    </w:p>
    <w:p w:rsidR="0078190A" w:rsidRDefault="0078190A" w:rsidP="0078190A">
      <w:pPr>
        <w:pStyle w:val="NoSpacing"/>
        <w:tabs>
          <w:tab w:val="left" w:pos="842"/>
        </w:tabs>
        <w:jc w:val="center"/>
        <w:rPr>
          <w:rFonts w:ascii="Franklin Gothic Demi Cond" w:hAnsi="Franklin Gothic Demi Cond"/>
          <w:sz w:val="24"/>
        </w:rPr>
      </w:pPr>
      <w:r>
        <w:rPr>
          <w:rFonts w:ascii="Franklin Gothic Demi Cond" w:hAnsi="Franklin Gothic Demi Cond"/>
          <w:sz w:val="24"/>
        </w:rPr>
        <w:lastRenderedPageBreak/>
        <w:t>b</w:t>
      </w:r>
      <w:r>
        <w:rPr>
          <w:rFonts w:ascii="Franklin Gothic Demi Cond" w:hAnsi="Franklin Gothic Demi Cond"/>
          <w:sz w:val="24"/>
          <w:vertAlign w:val="superscript"/>
        </w:rPr>
        <w:t>2</w:t>
      </w:r>
      <w:r>
        <w:rPr>
          <w:rFonts w:ascii="Franklin Gothic Demi Cond" w:hAnsi="Franklin Gothic Demi Cond"/>
          <w:sz w:val="24"/>
        </w:rPr>
        <w:t xml:space="preserve"> – 4ac &lt; 0</w:t>
      </w:r>
    </w:p>
    <w:p w:rsidR="0078190A" w:rsidRDefault="0078190A" w:rsidP="0078190A">
      <w:pPr>
        <w:pStyle w:val="NoSpacing"/>
        <w:tabs>
          <w:tab w:val="left" w:pos="842"/>
        </w:tabs>
        <w:rPr>
          <w:rFonts w:ascii="Franklin Gothic Demi Cond" w:hAnsi="Franklin Gothic Demi Cond"/>
          <w:sz w:val="24"/>
        </w:rPr>
        <w:sectPr w:rsidR="0078190A" w:rsidSect="0078190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8190A" w:rsidRDefault="0078190A" w:rsidP="0078190A">
      <w:pPr>
        <w:pStyle w:val="NoSpacing"/>
        <w:tabs>
          <w:tab w:val="left" w:pos="842"/>
        </w:tabs>
        <w:rPr>
          <w:rFonts w:ascii="Franklin Gothic Demi Cond" w:hAnsi="Franklin Gothic Demi Cond"/>
          <w:sz w:val="24"/>
        </w:rPr>
      </w:pPr>
    </w:p>
    <w:p w:rsidR="0078190A" w:rsidRDefault="0078190A" w:rsidP="0078190A">
      <w:pPr>
        <w:pStyle w:val="NoSpacing"/>
        <w:rPr>
          <w:rFonts w:ascii="Franklin Gothic Demi Cond" w:hAnsi="Franklin Gothic Demi Cond"/>
          <w:sz w:val="24"/>
        </w:rPr>
        <w:sectPr w:rsidR="0078190A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190A" w:rsidRDefault="0078190A" w:rsidP="0078190A">
      <w:pPr>
        <w:pStyle w:val="NoSpacing"/>
        <w:jc w:val="center"/>
        <w:rPr>
          <w:rFonts w:ascii="Franklin Gothic Demi Cond" w:hAnsi="Franklin Gothic Demi Cond"/>
          <w:sz w:val="24"/>
        </w:rPr>
      </w:pPr>
      <w:r>
        <w:rPr>
          <w:noProof/>
        </w:rPr>
        <w:lastRenderedPageBreak/>
        <w:drawing>
          <wp:inline distT="0" distB="0" distL="0" distR="0" wp14:anchorId="6A217713" wp14:editId="20E1FF94">
            <wp:extent cx="1438095" cy="133333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0A" w:rsidRDefault="0078190A" w:rsidP="0078190A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91684EB" wp14:editId="0FF5EF09">
            <wp:extent cx="1380952" cy="12285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0A" w:rsidRDefault="0078190A" w:rsidP="0078190A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8DFE091" wp14:editId="6FB712A2">
            <wp:extent cx="1380952" cy="131428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0A" w:rsidRDefault="0078190A" w:rsidP="00A80808">
      <w:pPr>
        <w:pStyle w:val="NoSpacing"/>
        <w:jc w:val="center"/>
        <w:rPr>
          <w:rFonts w:ascii="Century Gothic" w:hAnsi="Century Gothic"/>
          <w:sz w:val="20"/>
          <w:szCs w:val="20"/>
        </w:rPr>
        <w:sectPr w:rsidR="0078190A" w:rsidSect="0078190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78190A">
      <w:pPr>
        <w:pStyle w:val="NoSpacing"/>
        <w:rPr>
          <w:rFonts w:ascii="Century Gothic" w:hAnsi="Century Gothic"/>
          <w:sz w:val="20"/>
          <w:szCs w:val="20"/>
        </w:rPr>
      </w:pPr>
    </w:p>
    <w:p w:rsidR="0078190A" w:rsidRDefault="0078190A" w:rsidP="0078190A">
      <w:pPr>
        <w:pStyle w:val="NoSpacing"/>
        <w:rPr>
          <w:rFonts w:ascii="Century Gothic" w:hAnsi="Century Gothic"/>
          <w:sz w:val="20"/>
          <w:szCs w:val="20"/>
        </w:rPr>
      </w:pPr>
    </w:p>
    <w:p w:rsidR="0078190A" w:rsidRPr="0078190A" w:rsidRDefault="0078190A" w:rsidP="0078190A">
      <w:pPr>
        <w:pStyle w:val="NoSpacing"/>
        <w:rPr>
          <w:rFonts w:ascii="Franklin Gothic Demi Cond" w:hAnsi="Franklin Gothic Demi Cond"/>
          <w:sz w:val="32"/>
          <w:szCs w:val="28"/>
          <w:u w:val="wave"/>
        </w:rPr>
      </w:pPr>
      <w:r w:rsidRPr="0078190A">
        <w:rPr>
          <w:rFonts w:ascii="Franklin Gothic Demi Cond" w:hAnsi="Franklin Gothic Demi Cond"/>
          <w:sz w:val="32"/>
          <w:szCs w:val="28"/>
          <w:u w:val="wave"/>
        </w:rPr>
        <w:t>Simplifying Powers of i’s</w:t>
      </w:r>
    </w:p>
    <w:p w:rsidR="0078190A" w:rsidRPr="0078190A" w:rsidRDefault="0078190A" w:rsidP="0078190A">
      <w:pPr>
        <w:pStyle w:val="NoSpacing"/>
        <w:jc w:val="both"/>
        <w:rPr>
          <w:rFonts w:ascii="Century Gothic" w:hAnsi="Century Gothic"/>
          <w:sz w:val="20"/>
          <w:szCs w:val="26"/>
        </w:rPr>
      </w:pPr>
      <w:r w:rsidRPr="0078190A">
        <w:rPr>
          <w:rFonts w:ascii="Century Gothic" w:hAnsi="Century Gothic"/>
          <w:sz w:val="20"/>
          <w:szCs w:val="26"/>
        </w:rPr>
        <w:t>To simplify i to any power, try to get the exponent to an even power by removing an i if the exponent is odd, and then reverse the “power to a power” rule by dividing by two.  Simplify using the properties of algebra.</w:t>
      </w:r>
    </w:p>
    <w:p w:rsidR="0078190A" w:rsidRDefault="0078190A" w:rsidP="0078190A">
      <w:pPr>
        <w:pStyle w:val="NoSpacing"/>
        <w:jc w:val="both"/>
        <w:rPr>
          <w:rFonts w:ascii="Franklin Gothic Demi Cond" w:hAnsi="Franklin Gothic Demi Cond"/>
          <w:sz w:val="20"/>
        </w:rPr>
      </w:pPr>
    </w:p>
    <w:p w:rsidR="0078190A" w:rsidRDefault="0078190A" w:rsidP="0078190A">
      <w:pPr>
        <w:pStyle w:val="NoSpacing"/>
        <w:rPr>
          <w:rFonts w:ascii="Franklin Gothic Demi Cond" w:hAnsi="Franklin Gothic Demi Cond"/>
          <w:sz w:val="28"/>
        </w:rPr>
        <w:sectPr w:rsidR="0078190A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190A" w:rsidRDefault="0078190A" w:rsidP="0078190A">
      <w:pPr>
        <w:pStyle w:val="NoSpacing"/>
        <w:rPr>
          <w:rFonts w:ascii="Franklin Gothic Demi Cond" w:eastAsiaTheme="minorEastAsia" w:hAnsi="Franklin Gothic Demi Cond"/>
          <w:sz w:val="26"/>
          <w:szCs w:val="26"/>
        </w:rPr>
      </w:pPr>
      <w:r>
        <w:rPr>
          <w:rFonts w:ascii="Franklin Gothic Demi Cond" w:hAnsi="Franklin Gothic Demi Cond"/>
          <w:sz w:val="28"/>
        </w:rPr>
        <w:lastRenderedPageBreak/>
        <w:t xml:space="preserve">Ex.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17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Franklin Gothic Demi Cond" w:eastAsiaTheme="minorEastAsia" w:hAnsi="Franklin Gothic Demi Cond"/>
          <w:sz w:val="26"/>
          <w:szCs w:val="26"/>
        </w:rPr>
        <w:t xml:space="preserve"> </w:t>
      </w:r>
    </w:p>
    <w:p w:rsidR="0078190A" w:rsidRPr="0078190A" w:rsidRDefault="0078190A" w:rsidP="0078190A">
      <w:pPr>
        <w:pStyle w:val="NoSpacing"/>
        <w:rPr>
          <w:rFonts w:ascii="Franklin Gothic Demi Cond" w:eastAsiaTheme="minorEastAsia" w:hAnsi="Franklin Gothic Demi Cond"/>
          <w:sz w:val="26"/>
          <w:szCs w:val="26"/>
        </w:rPr>
      </w:pPr>
      <w:r>
        <w:rPr>
          <w:rFonts w:ascii="Franklin Gothic Demi Cond" w:eastAsiaTheme="minorEastAsia" w:hAnsi="Franklin Gothic Demi Cond"/>
          <w:sz w:val="26"/>
          <w:szCs w:val="26"/>
        </w:rPr>
        <w:lastRenderedPageBreak/>
        <w:t xml:space="preserve">Ex.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98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</w:p>
    <w:p w:rsidR="0078190A" w:rsidRDefault="0078190A" w:rsidP="0078190A">
      <w:pPr>
        <w:pStyle w:val="NoSpacing"/>
        <w:rPr>
          <w:rFonts w:ascii="Franklin Gothic Demi Cond" w:eastAsiaTheme="minorEastAsia" w:hAnsi="Franklin Gothic Demi Cond"/>
          <w:sz w:val="26"/>
          <w:szCs w:val="26"/>
        </w:rPr>
      </w:pPr>
      <w:r>
        <w:rPr>
          <w:rFonts w:ascii="Franklin Gothic Demi Cond" w:hAnsi="Franklin Gothic Demi Cond"/>
          <w:sz w:val="28"/>
        </w:rPr>
        <w:lastRenderedPageBreak/>
        <w:t xml:space="preserve">Ex.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39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Franklin Gothic Demi Cond" w:eastAsiaTheme="minorEastAsia" w:hAnsi="Franklin Gothic Demi Cond"/>
          <w:sz w:val="26"/>
          <w:szCs w:val="26"/>
        </w:rPr>
        <w:t xml:space="preserve"> </w:t>
      </w:r>
    </w:p>
    <w:p w:rsidR="0078190A" w:rsidRPr="00E744E1" w:rsidRDefault="0078190A" w:rsidP="0078190A">
      <w:pPr>
        <w:pStyle w:val="NoSpacing"/>
        <w:rPr>
          <w:rFonts w:ascii="Franklin Gothic Demi Cond" w:eastAsiaTheme="minorEastAsia" w:hAnsi="Franklin Gothic Demi Cond"/>
          <w:sz w:val="26"/>
          <w:szCs w:val="26"/>
        </w:rPr>
      </w:pPr>
      <w:r>
        <w:rPr>
          <w:rFonts w:ascii="Franklin Gothic Demi Cond" w:eastAsiaTheme="minorEastAsia" w:hAnsi="Franklin Gothic Demi Cond"/>
          <w:sz w:val="26"/>
          <w:szCs w:val="26"/>
        </w:rPr>
        <w:lastRenderedPageBreak/>
        <w:t xml:space="preserve">Ex.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65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</w:p>
    <w:p w:rsidR="0078190A" w:rsidRDefault="0078190A" w:rsidP="0078190A">
      <w:pPr>
        <w:pStyle w:val="NoSpacing"/>
        <w:rPr>
          <w:rFonts w:ascii="Century Gothic" w:hAnsi="Century Gothic"/>
          <w:sz w:val="20"/>
          <w:szCs w:val="20"/>
        </w:rPr>
        <w:sectPr w:rsidR="0078190A" w:rsidSect="0078190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80808" w:rsidRDefault="00A80808" w:rsidP="0078190A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78190A" w:rsidRDefault="0078190A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78190A" w:rsidRDefault="0078190A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78190A" w:rsidRDefault="0078190A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78190A" w:rsidRDefault="0078190A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78190A" w:rsidRDefault="0078190A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78190A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6769B" w:rsidRPr="00A80808" w:rsidRDefault="00A6769B" w:rsidP="00A80808">
      <w:pPr>
        <w:pStyle w:val="NoSpacing"/>
        <w:jc w:val="center"/>
        <w:rPr>
          <w:rFonts w:ascii="Bernard MT Condensed" w:hAnsi="Bernard MT Condensed"/>
          <w:sz w:val="44"/>
          <w:szCs w:val="20"/>
        </w:rPr>
      </w:pPr>
      <w:r w:rsidRPr="0078190A">
        <w:rPr>
          <w:rFonts w:ascii="Franklin Gothic Demi Cond" w:hAnsi="Franklin Gothic Demi Cond"/>
          <w:sz w:val="36"/>
          <w:szCs w:val="20"/>
        </w:rPr>
        <w:lastRenderedPageBreak/>
        <w:t>Imaginary Numbers:</w:t>
      </w:r>
      <w:r w:rsidR="00A80808" w:rsidRPr="0078190A">
        <w:rPr>
          <w:rFonts w:ascii="Bernard MT Condensed" w:hAnsi="Bernard MT Condensed"/>
          <w:sz w:val="36"/>
          <w:szCs w:val="20"/>
        </w:rPr>
        <w:t xml:space="preserve"> </w:t>
      </w:r>
      <w:r w:rsidRPr="00A80808">
        <w:rPr>
          <w:rFonts w:ascii="Century Gothic" w:hAnsi="Century Gothic"/>
          <w:sz w:val="20"/>
          <w:szCs w:val="20"/>
        </w:rPr>
        <w:t xml:space="preserve">For any positive b, </w:t>
      </w:r>
      <w:r w:rsidR="001C2BCE" w:rsidRPr="00A80808">
        <w:rPr>
          <w:rFonts w:ascii="Century Gothic" w:hAnsi="Century Gothic"/>
          <w:position w:val="-8"/>
          <w:sz w:val="20"/>
          <w:szCs w:val="20"/>
        </w:rPr>
        <w:object w:dxaOrig="1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.75pt" o:ole="">
            <v:imagedata r:id="rId10" o:title=""/>
          </v:shape>
          <o:OLEObject Type="Embed" ProgID="Equation.3" ShapeID="_x0000_i1025" DrawAspect="Content" ObjectID="_1563879996" r:id="rId11"/>
        </w:object>
      </w: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  <w:sectPr w:rsid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5DE" w:rsidRPr="00A80808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6769B" w:rsidRPr="00A80808" w:rsidRDefault="00A6769B" w:rsidP="00A80808">
      <w:pPr>
        <w:pStyle w:val="NoSpacing"/>
        <w:rPr>
          <w:rFonts w:ascii="Century Gothic" w:hAnsi="Century Gothic" w:cs="Arial"/>
          <w:sz w:val="20"/>
          <w:szCs w:val="20"/>
        </w:rPr>
      </w:pPr>
      <w:r w:rsidRPr="007A15DE">
        <w:rPr>
          <w:rFonts w:ascii="Century Gothic" w:hAnsi="Century Gothic"/>
          <w:b/>
          <w:sz w:val="20"/>
          <w:szCs w:val="20"/>
        </w:rPr>
        <w:t xml:space="preserve">Example </w:t>
      </w:r>
      <w:r w:rsidR="0078190A">
        <w:rPr>
          <w:rFonts w:ascii="Century Gothic" w:hAnsi="Century Gothic"/>
          <w:b/>
          <w:sz w:val="20"/>
          <w:szCs w:val="20"/>
        </w:rPr>
        <w:t>1</w:t>
      </w:r>
      <w:r w:rsidRPr="007A15DE">
        <w:rPr>
          <w:rFonts w:ascii="Century Gothic" w:hAnsi="Century Gothic"/>
          <w:b/>
          <w:sz w:val="20"/>
          <w:szCs w:val="20"/>
        </w:rPr>
        <w:t>:</w:t>
      </w:r>
      <w:r w:rsidRPr="00A80808">
        <w:rPr>
          <w:rFonts w:ascii="Century Gothic" w:hAnsi="Century Gothic"/>
          <w:sz w:val="20"/>
          <w:szCs w:val="20"/>
        </w:rPr>
        <w:t xml:space="preserve">  Simplify</w:t>
      </w:r>
      <m:oMath>
        <m:r>
          <w:rPr>
            <w:rFonts w:ascii="Cambria Math" w:hAnsi="Cambria Math"/>
            <w:sz w:val="20"/>
            <w:szCs w:val="20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-12</m:t>
            </m:r>
          </m:e>
        </m:rad>
        <m:r>
          <w:rPr>
            <w:rFonts w:ascii="Cambria Math" w:hAnsi="Cambria Math"/>
            <w:sz w:val="20"/>
            <w:szCs w:val="20"/>
          </w:rPr>
          <m:t>∙3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-3</m:t>
            </m:r>
          </m:e>
        </m:rad>
      </m:oMath>
      <w:r w:rsidRPr="00A80808">
        <w:rPr>
          <w:rFonts w:ascii="Century Gothic" w:hAnsi="Century Gothic"/>
          <w:iCs/>
          <w:sz w:val="20"/>
          <w:szCs w:val="20"/>
        </w:rPr>
        <w:t>.</w:t>
      </w:r>
      <w:r w:rsidRPr="00A80808">
        <w:rPr>
          <w:rFonts w:ascii="Century Gothic" w:hAnsi="Century Gothic"/>
          <w:iCs/>
          <w:sz w:val="20"/>
          <w:szCs w:val="20"/>
        </w:rPr>
        <w:tab/>
      </w:r>
      <w:r w:rsidR="007A15DE">
        <w:rPr>
          <w:rFonts w:ascii="Century Gothic" w:hAnsi="Century Gothic"/>
          <w:iCs/>
          <w:sz w:val="20"/>
          <w:szCs w:val="20"/>
        </w:rPr>
        <w:tab/>
      </w:r>
      <w:r w:rsidR="007A15DE">
        <w:rPr>
          <w:rFonts w:ascii="Century Gothic" w:hAnsi="Century Gothic"/>
          <w:iCs/>
          <w:sz w:val="20"/>
          <w:szCs w:val="20"/>
        </w:rPr>
        <w:tab/>
      </w:r>
      <w:r w:rsidR="007A15DE">
        <w:rPr>
          <w:rFonts w:ascii="Century Gothic" w:hAnsi="Century Gothic"/>
          <w:iCs/>
          <w:sz w:val="20"/>
          <w:szCs w:val="20"/>
        </w:rPr>
        <w:tab/>
      </w:r>
      <w:r w:rsidRPr="007A15DE">
        <w:rPr>
          <w:rFonts w:ascii="Century Gothic" w:hAnsi="Century Gothic"/>
          <w:b/>
          <w:iCs/>
          <w:sz w:val="20"/>
          <w:szCs w:val="20"/>
        </w:rPr>
        <w:t>You Try!</w:t>
      </w:r>
      <w:r w:rsidRPr="00A80808">
        <w:rPr>
          <w:rFonts w:ascii="Century Gothic" w:hAnsi="Century Gothic"/>
          <w:iCs/>
          <w:sz w:val="20"/>
          <w:szCs w:val="20"/>
        </w:rPr>
        <w:t xml:space="preserve">  Simplify </w:t>
      </w:r>
      <w:r w:rsidRPr="00A80808">
        <w:rPr>
          <w:rFonts w:ascii="Century Gothic" w:hAnsi="Century Gothic" w:cs="Arial"/>
          <w:position w:val="-8"/>
          <w:sz w:val="20"/>
          <w:szCs w:val="20"/>
        </w:rPr>
        <w:object w:dxaOrig="540" w:dyaOrig="360">
          <v:shape id="_x0000_i1026" type="#_x0000_t75" style="width:24pt;height:15.75pt" o:ole="">
            <v:imagedata r:id="rId12" o:title=""/>
          </v:shape>
          <o:OLEObject Type="Embed" ProgID="Equation.3" ShapeID="_x0000_i1026" DrawAspect="Content" ObjectID="_1563879997" r:id="rId13"/>
        </w:object>
      </w:r>
      <w:r w:rsidRPr="00A80808">
        <w:rPr>
          <w:rFonts w:ascii="Century Gothic" w:hAnsi="Century Gothic" w:cs="Arial"/>
          <w:position w:val="-8"/>
          <w:sz w:val="20"/>
          <w:szCs w:val="20"/>
        </w:rPr>
        <w:object w:dxaOrig="780" w:dyaOrig="360">
          <v:shape id="_x0000_i1027" type="#_x0000_t75" style="width:36.75pt;height:16.5pt" o:ole="">
            <v:imagedata r:id="rId14" o:title=""/>
          </v:shape>
          <o:OLEObject Type="Embed" ProgID="Equation.3" ShapeID="_x0000_i1027" DrawAspect="Content" ObjectID="_1563879998" r:id="rId15"/>
        </w:object>
      </w:r>
      <w:r w:rsidRPr="00A80808">
        <w:rPr>
          <w:rFonts w:ascii="Century Gothic" w:hAnsi="Century Gothic" w:cs="Arial"/>
          <w:sz w:val="20"/>
          <w:szCs w:val="20"/>
        </w:rPr>
        <w:tab/>
      </w:r>
      <w:r w:rsidRPr="00A80808">
        <w:rPr>
          <w:rFonts w:ascii="Century Gothic" w:hAnsi="Century Gothic" w:cs="Arial"/>
          <w:sz w:val="20"/>
          <w:szCs w:val="20"/>
        </w:rPr>
        <w:tab/>
      </w:r>
    </w:p>
    <w:p w:rsidR="00A6769B" w:rsidRPr="00A80808" w:rsidRDefault="00A6769B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A6769B" w:rsidRDefault="00A6769B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A6769B" w:rsidRDefault="00A6769B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7A15DE" w:rsidRPr="00A80808" w:rsidRDefault="007A15DE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A6769B" w:rsidRPr="00A80808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t xml:space="preserve"> </w:t>
      </w:r>
      <w:r w:rsidRPr="007A15DE">
        <w:rPr>
          <w:rFonts w:ascii="Century Gothic" w:hAnsi="Century Gothic"/>
          <w:b/>
          <w:sz w:val="20"/>
          <w:szCs w:val="20"/>
        </w:rPr>
        <w:t>Complex Numbers:</w:t>
      </w:r>
      <w:r w:rsidRPr="00A80808">
        <w:rPr>
          <w:rFonts w:ascii="Century Gothic" w:hAnsi="Century Gothic"/>
          <w:sz w:val="20"/>
          <w:szCs w:val="20"/>
        </w:rPr>
        <w:t xml:space="preserve">  What is a complex number?</w:t>
      </w:r>
      <w:r w:rsidRPr="00A80808">
        <w:rPr>
          <w:rFonts w:ascii="Century Gothic" w:hAnsi="Century Gothic"/>
          <w:sz w:val="20"/>
          <w:szCs w:val="20"/>
        </w:rPr>
        <w:tab/>
      </w:r>
      <w:r w:rsidRPr="007A15DE">
        <w:rPr>
          <w:rFonts w:ascii="Century Gothic" w:hAnsi="Century Gothic"/>
          <w:b/>
          <w:sz w:val="20"/>
          <w:szCs w:val="20"/>
        </w:rPr>
        <w:t>Example</w:t>
      </w:r>
      <w:r w:rsidR="00FF6551" w:rsidRPr="007A15DE">
        <w:rPr>
          <w:rFonts w:ascii="Century Gothic" w:hAnsi="Century Gothic"/>
          <w:b/>
          <w:sz w:val="20"/>
          <w:szCs w:val="20"/>
        </w:rPr>
        <w:t xml:space="preserve"> </w:t>
      </w:r>
      <w:r w:rsidR="0078190A">
        <w:rPr>
          <w:rFonts w:ascii="Century Gothic" w:hAnsi="Century Gothic"/>
          <w:b/>
          <w:sz w:val="20"/>
          <w:szCs w:val="20"/>
        </w:rPr>
        <w:t>2</w:t>
      </w:r>
      <w:r w:rsidRPr="007A15DE">
        <w:rPr>
          <w:rFonts w:ascii="Century Gothic" w:hAnsi="Century Gothic"/>
          <w:b/>
          <w:sz w:val="20"/>
          <w:szCs w:val="20"/>
        </w:rPr>
        <w:t>:</w:t>
      </w:r>
      <w:r w:rsidRPr="00A80808">
        <w:rPr>
          <w:rFonts w:ascii="Century Gothic" w:hAnsi="Century Gothic"/>
          <w:sz w:val="20"/>
          <w:szCs w:val="20"/>
        </w:rPr>
        <w:t xml:space="preserve">  Name the real and imaginary part of</w:t>
      </w:r>
    </w:p>
    <w:p w:rsidR="00A6769B" w:rsidRPr="00A80808" w:rsidRDefault="007A15DE" w:rsidP="007A15DE">
      <w:pPr>
        <w:pStyle w:val="NoSpacing"/>
        <w:tabs>
          <w:tab w:val="left" w:pos="2340"/>
          <w:tab w:val="left" w:pos="711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6769B" w:rsidRPr="00A80808">
        <w:rPr>
          <w:rFonts w:ascii="Century Gothic" w:hAnsi="Century Gothic"/>
          <w:sz w:val="20"/>
          <w:szCs w:val="20"/>
        </w:rPr>
        <w:t>a + b</w:t>
      </w:r>
      <w:r w:rsidR="00A6769B" w:rsidRPr="00A80808">
        <w:rPr>
          <w:rFonts w:ascii="Century Gothic" w:hAnsi="Century Gothic"/>
          <w:i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A6769B" w:rsidRPr="00A80808">
        <w:rPr>
          <w:rFonts w:ascii="Century Gothic" w:hAnsi="Century Gothic"/>
          <w:position w:val="-6"/>
          <w:sz w:val="20"/>
          <w:szCs w:val="20"/>
        </w:rPr>
        <w:object w:dxaOrig="600" w:dyaOrig="279">
          <v:shape id="_x0000_i1028" type="#_x0000_t75" style="width:30pt;height:14.25pt" o:ole="">
            <v:imagedata r:id="rId16" o:title=""/>
          </v:shape>
          <o:OLEObject Type="Embed" ProgID="Equation.3" ShapeID="_x0000_i1028" DrawAspect="Content" ObjectID="_1563879999" r:id="rId17"/>
        </w:object>
      </w:r>
    </w:p>
    <w:p w:rsidR="00A6769B" w:rsidRPr="00A80808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tab/>
        <w:t xml:space="preserve"> </w:t>
      </w:r>
    </w:p>
    <w:p w:rsidR="00A6769B" w:rsidRPr="00A80808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137795</wp:posOffset>
                </wp:positionV>
                <wp:extent cx="1753870" cy="393065"/>
                <wp:effectExtent l="8890" t="275590" r="889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93065"/>
                        </a:xfrm>
                        <a:prstGeom prst="wedgeRectCallout">
                          <a:avLst>
                            <a:gd name="adj1" fmla="val -47139"/>
                            <a:gd name="adj2" fmla="val -114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9B" w:rsidRDefault="00A6769B" w:rsidP="00A6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margin-left:140.2pt;margin-top:10.85pt;width:138.1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v8UQIAAKcEAAAOAAAAZHJzL2Uyb0RvYy54bWysVNty0zAQfWeGf9DovXGcS9N46nQ6KWGY&#10;KdCh8AEbSbYFuiEpccrXs5bd4AJPDH7Q7GpXZy9n19c3J63IUfggrSlpPplSIgyzXJq6pF8+7y6u&#10;KAkRDAdljSjpkwj0ZvP61XXrCjGzjVVceIIgJhStK2kToyuyLLBGaAgT64RBY2W9hoiqrzPuoUV0&#10;rbLZdHqZtdZz5y0TIeDtXW+km4RfVYLFj1UVRCSqpJhbTKdP5747s801FLUH10g2pAH/kIUGaTDo&#10;GeoOIpCDl39Aacm8DbaKE2Z1ZqtKMpFqwGry6W/VPDbgRKoFmxPcuU3h/8GyD8cHTyQv6YwSAxop&#10;uj1EmyKTedee1oUCvR7dg+8KDO7esm+BGLttwNTi1nvbNgI4JpV3/tmLB50S8CnZt+8tR3RA9NSp&#10;U+V1B4g9IKdEyNOZEHGKhOFlvlrOr1bIG0PbfD2fXi5TCCieXzsf4lthNemEkraC1+ITsr4Fpewh&#10;pkhwvA8xkcOHEoF/zSmptEKuj6DIxWKVz9fDMIycsCcjpzxfXM7SyGRQDKAoPaeQumOV5DupVFJ8&#10;vd8qTzBCSXfpG7IPYzdlSFvS9XK2TNm+sIUxxDR9f4PQMuIWKalLenV2gqKj5Y3hacYjSNXLmLIy&#10;A08dNT3F8bQ/DWzvLX9CxrzttwW3G4XG+h+UtLgpJQ3fD+AFJeqdQdbX+WLRrVZSFssVtoj4sWU/&#10;toBhCFXSSEkvbmO/jgfnZd1gpDy1wdhuDisZn0eqz2rIG7cBpRfrNtaT16//y+YnAAAA//8DAFBL&#10;AwQUAAYACAAAACEAC4KYVuAAAAAJAQAADwAAAGRycy9kb3ducmV2LnhtbEyPwU7DMAyG70i8Q2Qk&#10;bixtR7uqNJ0G0kBIE4Jt0q5ZY9qKxqmabCtvjznBzZY///5cLifbizOOvnOkIJ5FIJBqZzpqFOx3&#10;67schA+ajO4doYJv9LCsrq9KXRh3oQ88b0MjOIR8oRW0IQyFlL5u0Wo/cwMSzz7daHXgdmykGfWF&#10;w20vkyjKpNUd8YVWD/jUYv21PVnWGNJp9ThuXt93c7M/rGN6fktelLq9mVYPIAJO4Q+GX33egYqd&#10;ju5ExoteQZJH94xyES9AMJCmWQbiqCCfZyCrUv7/oPoBAAD//wMAUEsBAi0AFAAGAAgAAAAhALaD&#10;OJL+AAAA4QEAABMAAAAAAAAAAAAAAAAAAAAAAFtDb250ZW50X1R5cGVzXS54bWxQSwECLQAUAAYA&#10;CAAAACEAOP0h/9YAAACUAQAACwAAAAAAAAAAAAAAAAAvAQAAX3JlbHMvLnJlbHNQSwECLQAUAAYA&#10;CAAAACEApMDb/FECAACnBAAADgAAAAAAAAAAAAAAAAAuAgAAZHJzL2Uyb0RvYy54bWxQSwECLQAU&#10;AAYACAAAACEAC4KYVuAAAAAJAQAADwAAAAAAAAAAAAAAAACrBAAAZHJzL2Rvd25yZXYueG1sUEsF&#10;BgAAAAAEAAQA8wAAALgFAAAAAA==&#10;" adj="618,-13958">
                <v:textbox>
                  <w:txbxContent>
                    <w:p w:rsidR="00A6769B" w:rsidRDefault="00A6769B" w:rsidP="00A6769B"/>
                  </w:txbxContent>
                </v:textbox>
              </v:shape>
            </w:pict>
          </mc:Fallback>
        </mc:AlternateContent>
      </w:r>
      <w:r w:rsidRPr="00A8080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137795</wp:posOffset>
                </wp:positionV>
                <wp:extent cx="1487170" cy="393065"/>
                <wp:effectExtent l="11430" t="266065" r="13017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393065"/>
                        </a:xfrm>
                        <a:prstGeom prst="wedgeRectCallout">
                          <a:avLst>
                            <a:gd name="adj1" fmla="val 55894"/>
                            <a:gd name="adj2" fmla="val -112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9B" w:rsidRDefault="00A6769B" w:rsidP="00A6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1" style="position:absolute;margin-left:-6.6pt;margin-top:10.85pt;width:117.1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4dUAIAAK0EAAAOAAAAZHJzL2Uyb0RvYy54bWysVG1v0zAQ/o7Ef7D8fctL27WNmk5TxxDS&#10;gInBD7jaTmJwbGO7Tcev5+JkJQM+IfLBuvOdn3t57rK5PrWKHIXz0uiSZpcpJUIzw6WuS/rl893F&#10;ihIfQHNQRouSPglPr7evX206W4jcNEZx4QiCaF90tqRNCLZIEs8a0YK/NFZoNFbGtRBQdXXCHXSI&#10;3qokT9OrpDOOW2eY8B5vbwcj3Ub8qhIsfKwqLwJRJcXcQjxdPPf9mWw3UNQObCPZmAb8QxYtSI1B&#10;z1C3EIAcnPwDqpXMGW+qcMlMm5iqkkzEGrCaLP2tmscGrIi1YHO8PbfJ/z9Y9uH44IjkyB0lGlqk&#10;6OYQTIxM8r49nfUFej3aB9cX6O29Yd880WbXgK7FjXOmawRwTCrr/ZMXD3rF41Oy794bjuiA6LFT&#10;p8q1PSD2gJwiIU9nQsQpEIaX2Xy1zJbIG0PbbD1LrxYxBBTPr63z4a0wLemFknaC1+ITsr4Dpcwh&#10;xEhwvPchksPHEoF/xXKrViHXR1BksVit5+MsTHzyqc9FluXpbDnGHzETKJ4ziM0xSvI7qVRUXL3f&#10;KUcwQEnv4jc+9lM3pUlX0vUiX8RkX9j8FCKN398gWhlwiZRsS7o6O0HRs/JG8zjiAaQaZExZ6ZGm&#10;npmB4XDan8YxGDnfG/6EvDkz7AzuOAqNcT8o6XBfSuq/H8AJStQ7jdyvs/m8X7CozBfLHBU3teyn&#10;FtAMoUoaKBnEXRiW8mCdrBuMlMVuaNNPYyXD82ANWY3p406g9GLppnr0+vWX2f4EAAD//wMAUEsD&#10;BBQABgAIAAAAIQB+pquY3gAAAAkBAAAPAAAAZHJzL2Rvd25yZXYueG1sTI9BTsMwEEX3SNzBGiQ2&#10;qHXiSqENcSqKhNhkQ9sD2PEQR8TjKHbT9PaYFSxH8/T/+9V+cQObcQq9Jwn5OgOG1HrTUyfhfHpf&#10;bYGFqMiowRNKuGGAfX1/V6nS+Ct94nyMHUshFEolwcY4lpyH1qJTYe1HpPT78pNTMZ1Tx82krinc&#10;DVxkWcGd6ik1WDXim8X2+3hxEvTuYz7rLgTb6KfDbTc0/aFopHx8WF5fgEVc4h8Mv/pJHerkpP2F&#10;TGCDhFW+EQmVIPJnYAkQIk/jtITtpgBeV/z/gvoHAAD//wMAUEsBAi0AFAAGAAgAAAAhALaDOJL+&#10;AAAA4QEAABMAAAAAAAAAAAAAAAAAAAAAAFtDb250ZW50X1R5cGVzXS54bWxQSwECLQAUAAYACAAA&#10;ACEAOP0h/9YAAACUAQAACwAAAAAAAAAAAAAAAAAvAQAAX3JlbHMvLnJlbHNQSwECLQAUAAYACAAA&#10;ACEAAAVOHVACAACtBAAADgAAAAAAAAAAAAAAAAAuAgAAZHJzL2Uyb0RvYy54bWxQSwECLQAUAAYA&#10;CAAAACEAfqarmN4AAAAJAQAADwAAAAAAAAAAAAAAAACqBAAAZHJzL2Rvd25yZXYueG1sUEsFBgAA&#10;AAAEAAQA8wAAALUFAAAAAA==&#10;" adj="22873,-13400">
                <v:textbox>
                  <w:txbxContent>
                    <w:p w:rsidR="00A6769B" w:rsidRDefault="00A6769B" w:rsidP="00A6769B"/>
                  </w:txbxContent>
                </v:textbox>
              </v:shape>
            </w:pict>
          </mc:Fallback>
        </mc:AlternateContent>
      </w:r>
    </w:p>
    <w:p w:rsidR="00A6769B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Pr="00A80808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6769B" w:rsidRPr="00A80808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6769B" w:rsidRPr="00A80808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tab/>
        <w:t>The _______________ part is ALWAYS first!</w:t>
      </w:r>
    </w:p>
    <w:p w:rsidR="005E08C3" w:rsidRPr="00A80808" w:rsidRDefault="005E08C3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6769B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</w:pPr>
      <w:r w:rsidRPr="007A15DE">
        <w:rPr>
          <w:rFonts w:ascii="Century Gothic" w:hAnsi="Century Gothic"/>
          <w:b/>
          <w:sz w:val="20"/>
          <w:szCs w:val="20"/>
        </w:rPr>
        <w:t>Adding and Subtracting Complex Numbers:</w:t>
      </w:r>
      <w:r w:rsidRPr="00A80808">
        <w:rPr>
          <w:rFonts w:ascii="Century Gothic" w:hAnsi="Century Gothic"/>
          <w:sz w:val="20"/>
          <w:szCs w:val="20"/>
        </w:rPr>
        <w:t xml:space="preserve">  </w:t>
      </w:r>
      <w:r w:rsidR="007A15DE">
        <w:rPr>
          <w:rFonts w:ascii="Century Gothic" w:hAnsi="Century Gothic"/>
          <w:sz w:val="20"/>
          <w:szCs w:val="20"/>
        </w:rPr>
        <w:t>Only combine like terms.  Double check with your calculator.</w:t>
      </w: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  <w:sectPr w:rsidR="00FF6551" w:rsidRP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6551" w:rsidRPr="00A80808" w:rsidRDefault="00FF6551" w:rsidP="007A15DE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lastRenderedPageBreak/>
        <w:t xml:space="preserve">Simplify </w:t>
      </w:r>
      <w:r w:rsidRPr="00A80808">
        <w:rPr>
          <w:rFonts w:ascii="Century Gothic" w:hAnsi="Century Gothic"/>
          <w:position w:val="-10"/>
          <w:sz w:val="20"/>
          <w:szCs w:val="20"/>
        </w:rPr>
        <w:object w:dxaOrig="1600" w:dyaOrig="320">
          <v:shape id="_x0000_i1029" type="#_x0000_t75" style="width:80.25pt;height:15.75pt" o:ole="">
            <v:imagedata r:id="rId18" o:title=""/>
          </v:shape>
          <o:OLEObject Type="Embed" ProgID="Equation.3" ShapeID="_x0000_i1029" DrawAspect="Content" ObjectID="_1563880000" r:id="rId19"/>
        </w:object>
      </w:r>
    </w:p>
    <w:p w:rsidR="00FF6551" w:rsidRPr="00A80808" w:rsidRDefault="00FF6551" w:rsidP="007A15DE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lastRenderedPageBreak/>
        <w:t xml:space="preserve">Simplify </w:t>
      </w:r>
      <w:r w:rsidRPr="00A80808">
        <w:rPr>
          <w:rFonts w:ascii="Century Gothic" w:hAnsi="Century Gothic"/>
          <w:position w:val="-10"/>
          <w:sz w:val="20"/>
          <w:szCs w:val="20"/>
        </w:rPr>
        <w:object w:dxaOrig="1640" w:dyaOrig="320">
          <v:shape id="_x0000_i1030" type="#_x0000_t75" style="width:83.25pt;height:15.75pt" o:ole="">
            <v:imagedata r:id="rId20" o:title=""/>
          </v:shape>
          <o:OLEObject Type="Embed" ProgID="Equation.3" ShapeID="_x0000_i1030" DrawAspect="Content" ObjectID="_1563880001" r:id="rId21"/>
        </w:object>
      </w: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  <w:sectPr w:rsidR="00FF6551" w:rsidRPr="00A80808" w:rsidSect="00FF65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t>Let x and y be real numbers. What are the values of x and y?</w:t>
      </w: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  <w:sectPr w:rsidR="001D2542" w:rsidRP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542" w:rsidRPr="00A80808" w:rsidRDefault="001D2542" w:rsidP="007A15DE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position w:val="-10"/>
          <w:sz w:val="20"/>
          <w:szCs w:val="20"/>
        </w:rPr>
        <w:object w:dxaOrig="2620" w:dyaOrig="320">
          <v:shape id="_x0000_i1031" type="#_x0000_t75" style="width:132.75pt;height:15.75pt" o:ole="">
            <v:imagedata r:id="rId22" o:title=""/>
          </v:shape>
          <o:OLEObject Type="Embed" ProgID="Equation.3" ShapeID="_x0000_i1031" DrawAspect="Content" ObjectID="_1563880002" r:id="rId23"/>
        </w:object>
      </w:r>
    </w:p>
    <w:p w:rsidR="001D2542" w:rsidRPr="00A80808" w:rsidRDefault="001D2542" w:rsidP="007A15DE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  <w:sectPr w:rsidR="001D2542" w:rsidRPr="00A80808" w:rsidSect="001D25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80808">
        <w:rPr>
          <w:rFonts w:ascii="Century Gothic" w:hAnsi="Century Gothic"/>
          <w:position w:val="-10"/>
          <w:sz w:val="20"/>
          <w:szCs w:val="20"/>
        </w:rPr>
        <w:object w:dxaOrig="2760" w:dyaOrig="320">
          <v:shape id="_x0000_i1032" type="#_x0000_t75" style="width:139.5pt;height:15.75pt" o:ole="">
            <v:imagedata r:id="rId24" o:title=""/>
          </v:shape>
          <o:OLEObject Type="Embed" ProgID="Equation.3" ShapeID="_x0000_i1032" DrawAspect="Content" ObjectID="_1563880003" r:id="rId25"/>
        </w:object>
      </w: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  <w:r w:rsidRPr="007A15DE">
        <w:rPr>
          <w:rFonts w:ascii="Century Gothic" w:hAnsi="Century Gothic"/>
          <w:b/>
          <w:sz w:val="20"/>
          <w:szCs w:val="20"/>
        </w:rPr>
        <w:t>Multiplying Complex Numbers:</w:t>
      </w:r>
      <w:r w:rsidRPr="00A80808">
        <w:rPr>
          <w:rFonts w:ascii="Century Gothic" w:hAnsi="Century Gothic"/>
          <w:sz w:val="20"/>
          <w:szCs w:val="20"/>
        </w:rPr>
        <w:t xml:space="preserve">  </w:t>
      </w:r>
      <w:r w:rsidR="007A15DE">
        <w:rPr>
          <w:rFonts w:ascii="Century Gothic" w:hAnsi="Century Gothic"/>
          <w:sz w:val="20"/>
          <w:szCs w:val="20"/>
        </w:rPr>
        <w:t xml:space="preserve">Make sure to FOIL.  Double check with your calculator.  </w:t>
      </w: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  <w:sectPr w:rsidR="001D2542" w:rsidRP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542" w:rsidRPr="00A80808" w:rsidRDefault="001D2542" w:rsidP="007A15DE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lastRenderedPageBreak/>
        <w:t xml:space="preserve">Simplify </w:t>
      </w:r>
      <w:r w:rsidRPr="00A80808">
        <w:rPr>
          <w:rFonts w:ascii="Century Gothic" w:hAnsi="Century Gothic"/>
          <w:position w:val="-10"/>
          <w:sz w:val="20"/>
          <w:szCs w:val="20"/>
        </w:rPr>
        <w:object w:dxaOrig="1440" w:dyaOrig="320">
          <v:shape id="_x0000_i1033" type="#_x0000_t75" style="width:1in;height:15.75pt" o:ole="">
            <v:imagedata r:id="rId26" o:title=""/>
          </v:shape>
          <o:OLEObject Type="Embed" ProgID="Equation.3" ShapeID="_x0000_i1033" DrawAspect="Content" ObjectID="_1563880004" r:id="rId27"/>
        </w:object>
      </w:r>
    </w:p>
    <w:p w:rsidR="001D2542" w:rsidRPr="00A80808" w:rsidRDefault="001D2542" w:rsidP="007A15DE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lastRenderedPageBreak/>
        <w:t xml:space="preserve">Simplify </w:t>
      </w:r>
      <w:r w:rsidRPr="00A80808">
        <w:rPr>
          <w:rFonts w:ascii="Century Gothic" w:hAnsi="Century Gothic"/>
          <w:position w:val="-10"/>
          <w:sz w:val="20"/>
          <w:szCs w:val="20"/>
        </w:rPr>
        <w:object w:dxaOrig="1480" w:dyaOrig="320">
          <v:shape id="_x0000_i1034" type="#_x0000_t75" style="width:73.5pt;height:15.75pt" o:ole="">
            <v:imagedata r:id="rId28" o:title=""/>
          </v:shape>
          <o:OLEObject Type="Embed" ProgID="Equation.3" ShapeID="_x0000_i1034" DrawAspect="Content" ObjectID="_1563880005" r:id="rId29"/>
        </w:object>
      </w: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  <w:sectPr w:rsidR="001D2542" w:rsidRPr="00A80808" w:rsidSect="001D25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8190A" w:rsidRDefault="0078190A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8190A" w:rsidRDefault="0078190A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</w:pPr>
      <w:r w:rsidRPr="007A15DE">
        <w:rPr>
          <w:rFonts w:ascii="Century Gothic" w:hAnsi="Century Gothic"/>
          <w:b/>
          <w:sz w:val="20"/>
          <w:szCs w:val="20"/>
        </w:rPr>
        <w:t xml:space="preserve">Dividing Complex Numbers: </w:t>
      </w:r>
      <w:r w:rsidRPr="00A80808">
        <w:rPr>
          <w:rFonts w:ascii="Century Gothic" w:hAnsi="Century Gothic"/>
          <w:sz w:val="20"/>
          <w:szCs w:val="20"/>
        </w:rPr>
        <w:t xml:space="preserve"> Imaginary numbers may NEVER be in the denominator.  To </w:t>
      </w:r>
      <w:r w:rsidR="001C2BCE" w:rsidRPr="00A80808">
        <w:rPr>
          <w:rFonts w:ascii="Century Gothic" w:hAnsi="Century Gothic"/>
          <w:sz w:val="20"/>
          <w:szCs w:val="20"/>
        </w:rPr>
        <w:t>simplify</w:t>
      </w:r>
      <w:r w:rsidRPr="00A80808">
        <w:rPr>
          <w:rFonts w:ascii="Century Gothic" w:hAnsi="Century Gothic"/>
          <w:sz w:val="20"/>
          <w:szCs w:val="20"/>
        </w:rPr>
        <w:t xml:space="preserve">, multiply </w:t>
      </w:r>
      <w:r w:rsidR="001C2BCE" w:rsidRPr="00A80808">
        <w:rPr>
          <w:rFonts w:ascii="Century Gothic" w:hAnsi="Century Gothic"/>
          <w:sz w:val="20"/>
          <w:szCs w:val="20"/>
        </w:rPr>
        <w:t>the complex numbers</w:t>
      </w:r>
      <w:r w:rsidRPr="00A80808">
        <w:rPr>
          <w:rFonts w:ascii="Century Gothic" w:hAnsi="Century Gothic"/>
          <w:sz w:val="20"/>
          <w:szCs w:val="20"/>
        </w:rPr>
        <w:t xml:space="preserve"> by the conjugate (just like with radicals).  </w:t>
      </w: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  <w:sectPr w:rsidR="00FF6551" w:rsidRP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6551" w:rsidRPr="00A80808" w:rsidRDefault="00FF6551" w:rsidP="007A15DE">
      <w:pPr>
        <w:pStyle w:val="NoSpacing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lastRenderedPageBreak/>
        <w:t>Simplify</w:t>
      </w:r>
      <w:r w:rsidR="001D2542" w:rsidRPr="00A80808">
        <w:rPr>
          <w:rFonts w:ascii="Century Gothic" w:hAnsi="Century Gothic"/>
          <w:position w:val="-24"/>
          <w:sz w:val="20"/>
          <w:szCs w:val="20"/>
        </w:rPr>
        <w:object w:dxaOrig="660" w:dyaOrig="620">
          <v:shape id="_x0000_i1035" type="#_x0000_t75" style="width:33.75pt;height:30.75pt" o:ole="">
            <v:imagedata r:id="rId30" o:title=""/>
          </v:shape>
          <o:OLEObject Type="Embed" ProgID="Equation.3" ShapeID="_x0000_i1035" DrawAspect="Content" ObjectID="_1563880006" r:id="rId31"/>
        </w:object>
      </w:r>
      <w:r w:rsidRPr="00A80808">
        <w:rPr>
          <w:rFonts w:ascii="Century Gothic" w:hAnsi="Century Gothic"/>
          <w:sz w:val="20"/>
          <w:szCs w:val="20"/>
        </w:rPr>
        <w:t xml:space="preserve"> </w:t>
      </w:r>
    </w:p>
    <w:p w:rsidR="00FF6551" w:rsidRPr="00A80808" w:rsidRDefault="00FF6551" w:rsidP="007A15DE">
      <w:pPr>
        <w:pStyle w:val="NoSpacing"/>
        <w:numPr>
          <w:ilvl w:val="0"/>
          <w:numId w:val="14"/>
        </w:numPr>
        <w:rPr>
          <w:rFonts w:ascii="Century Gothic" w:hAnsi="Century Gothic"/>
          <w:sz w:val="20"/>
          <w:szCs w:val="20"/>
        </w:rPr>
        <w:sectPr w:rsidR="00FF6551" w:rsidRPr="00A80808" w:rsidSect="00FF65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80808">
        <w:rPr>
          <w:rFonts w:ascii="Century Gothic" w:hAnsi="Century Gothic"/>
          <w:iCs/>
          <w:sz w:val="20"/>
          <w:szCs w:val="20"/>
        </w:rPr>
        <w:lastRenderedPageBreak/>
        <w:t>Simplify</w:t>
      </w:r>
      <w:r w:rsidR="001D2542" w:rsidRPr="00A80808">
        <w:rPr>
          <w:rFonts w:ascii="Century Gothic" w:hAnsi="Century Gothic"/>
          <w:position w:val="-24"/>
          <w:sz w:val="20"/>
          <w:szCs w:val="20"/>
        </w:rPr>
        <w:object w:dxaOrig="660" w:dyaOrig="620">
          <v:shape id="_x0000_i1036" type="#_x0000_t75" style="width:33.75pt;height:30.75pt" o:ole="">
            <v:imagedata r:id="rId32" o:title=""/>
          </v:shape>
          <o:OLEObject Type="Embed" ProgID="Equation.3" ShapeID="_x0000_i1036" DrawAspect="Content" ObjectID="_1563880007" r:id="rId33"/>
        </w:object>
      </w:r>
      <w:r w:rsidRPr="00A80808">
        <w:rPr>
          <w:rFonts w:ascii="Century Gothic" w:hAnsi="Century Gothic"/>
          <w:iCs/>
          <w:sz w:val="20"/>
          <w:szCs w:val="20"/>
        </w:rPr>
        <w:t xml:space="preserve"> </w:t>
      </w:r>
    </w:p>
    <w:p w:rsidR="00FF6551" w:rsidRPr="00A80808" w:rsidRDefault="00FF6551" w:rsidP="00A80808">
      <w:pPr>
        <w:pStyle w:val="NoSpacing"/>
        <w:rPr>
          <w:rFonts w:ascii="Century Gothic" w:hAnsi="Century Gothic"/>
          <w:iCs/>
          <w:sz w:val="20"/>
          <w:szCs w:val="20"/>
        </w:rPr>
      </w:pPr>
    </w:p>
    <w:sectPr w:rsidR="00FF6551" w:rsidRPr="00A80808" w:rsidSect="00A676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9B" w:rsidRDefault="00A6769B" w:rsidP="00A6769B">
      <w:pPr>
        <w:spacing w:after="0" w:line="240" w:lineRule="auto"/>
      </w:pPr>
      <w:r>
        <w:separator/>
      </w:r>
    </w:p>
  </w:endnote>
  <w:endnote w:type="continuationSeparator" w:id="0">
    <w:p w:rsidR="00A6769B" w:rsidRDefault="00A6769B" w:rsidP="00A6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9B" w:rsidRDefault="00A6769B" w:rsidP="00A6769B">
      <w:pPr>
        <w:spacing w:after="0" w:line="240" w:lineRule="auto"/>
      </w:pPr>
      <w:r>
        <w:separator/>
      </w:r>
    </w:p>
  </w:footnote>
  <w:footnote w:type="continuationSeparator" w:id="0">
    <w:p w:rsidR="00A6769B" w:rsidRDefault="00A6769B" w:rsidP="00A6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A02"/>
    <w:multiLevelType w:val="hybridMultilevel"/>
    <w:tmpl w:val="636A5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E2B"/>
    <w:multiLevelType w:val="hybridMultilevel"/>
    <w:tmpl w:val="E0B63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0D68"/>
    <w:multiLevelType w:val="hybridMultilevel"/>
    <w:tmpl w:val="26F27B8A"/>
    <w:lvl w:ilvl="0" w:tplc="C19CF750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5E25"/>
    <w:multiLevelType w:val="hybridMultilevel"/>
    <w:tmpl w:val="63BA3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67E1"/>
    <w:multiLevelType w:val="hybridMultilevel"/>
    <w:tmpl w:val="B5A8A408"/>
    <w:lvl w:ilvl="0" w:tplc="73283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4A00"/>
    <w:multiLevelType w:val="hybridMultilevel"/>
    <w:tmpl w:val="5216AF02"/>
    <w:lvl w:ilvl="0" w:tplc="2F8A115C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33809"/>
    <w:multiLevelType w:val="hybridMultilevel"/>
    <w:tmpl w:val="BD84F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0EB0"/>
    <w:multiLevelType w:val="hybridMultilevel"/>
    <w:tmpl w:val="927E8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B32E5"/>
    <w:multiLevelType w:val="hybridMultilevel"/>
    <w:tmpl w:val="94587E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B3D40"/>
    <w:multiLevelType w:val="hybridMultilevel"/>
    <w:tmpl w:val="AE28A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B1B30"/>
    <w:multiLevelType w:val="hybridMultilevel"/>
    <w:tmpl w:val="2FCAD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03F5F"/>
    <w:multiLevelType w:val="hybridMultilevel"/>
    <w:tmpl w:val="45145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2549"/>
    <w:multiLevelType w:val="hybridMultilevel"/>
    <w:tmpl w:val="A41C5006"/>
    <w:lvl w:ilvl="0" w:tplc="D97C2B70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87C8A3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4670D"/>
    <w:multiLevelType w:val="hybridMultilevel"/>
    <w:tmpl w:val="055C0C8E"/>
    <w:lvl w:ilvl="0" w:tplc="282A16BE">
      <w:start w:val="1"/>
      <w:numFmt w:val="lowerLetter"/>
      <w:lvlText w:val="%1)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12"/>
    <w:rsid w:val="001C2BCE"/>
    <w:rsid w:val="001D2542"/>
    <w:rsid w:val="00225A62"/>
    <w:rsid w:val="00237A12"/>
    <w:rsid w:val="00463E61"/>
    <w:rsid w:val="004A3DC5"/>
    <w:rsid w:val="005E08C3"/>
    <w:rsid w:val="005F5905"/>
    <w:rsid w:val="00762848"/>
    <w:rsid w:val="0078190A"/>
    <w:rsid w:val="007A15DE"/>
    <w:rsid w:val="008365DD"/>
    <w:rsid w:val="00904AF3"/>
    <w:rsid w:val="00A135A1"/>
    <w:rsid w:val="00A6769B"/>
    <w:rsid w:val="00A80808"/>
    <w:rsid w:val="00A83F0B"/>
    <w:rsid w:val="00BE431D"/>
    <w:rsid w:val="00C935C0"/>
    <w:rsid w:val="00CB3D13"/>
    <w:rsid w:val="00E55CA0"/>
    <w:rsid w:val="00FA1C0F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CC4B115"/>
  <w15:docId w15:val="{2C02B1E5-FE11-4E7A-AF45-B0A0498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76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769B"/>
    <w:pPr>
      <w:spacing w:after="0" w:line="240" w:lineRule="auto"/>
    </w:pPr>
    <w:rPr>
      <w:rFonts w:ascii="Arial Narrow" w:eastAsia="Arial Narrow" w:hAnsi="Arial Narrow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6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69B"/>
  </w:style>
  <w:style w:type="paragraph" w:styleId="Footer">
    <w:name w:val="footer"/>
    <w:basedOn w:val="Normal"/>
    <w:link w:val="FooterChar"/>
    <w:uiPriority w:val="99"/>
    <w:semiHidden/>
    <w:unhideWhenUsed/>
    <w:rsid w:val="00A6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69B"/>
  </w:style>
  <w:style w:type="table" w:styleId="TableGrid">
    <w:name w:val="Table Grid"/>
    <w:basedOn w:val="TableNormal"/>
    <w:uiPriority w:val="59"/>
    <w:rsid w:val="0078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Russell, Lauren</cp:lastModifiedBy>
  <cp:revision>9</cp:revision>
  <dcterms:created xsi:type="dcterms:W3CDTF">2016-01-12T22:55:00Z</dcterms:created>
  <dcterms:modified xsi:type="dcterms:W3CDTF">2017-08-10T18:19:00Z</dcterms:modified>
</cp:coreProperties>
</file>